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B5A7" w14:textId="77777777" w:rsidR="007D1B92" w:rsidRPr="00634213" w:rsidRDefault="007D1B92" w:rsidP="007D1B92">
      <w:pPr>
        <w:jc w:val="center"/>
        <w:rPr>
          <w:rFonts w:ascii="Times New Roman" w:hAnsi="Times New Roman"/>
          <w:sz w:val="28"/>
          <w:szCs w:val="28"/>
        </w:rPr>
      </w:pPr>
      <w:r w:rsidRPr="00634213">
        <w:rPr>
          <w:rFonts w:ascii="Times New Roman" w:hAnsi="Times New Roman"/>
          <w:sz w:val="28"/>
          <w:szCs w:val="28"/>
        </w:rPr>
        <w:t>Fish Passage Operation and Maintenance (FPOM) Team meeting</w:t>
      </w:r>
    </w:p>
    <w:p w14:paraId="22F1C387" w14:textId="77777777" w:rsidR="007D1B92" w:rsidRPr="00634213" w:rsidRDefault="007D1B92" w:rsidP="007D1B92">
      <w:pPr>
        <w:jc w:val="center"/>
        <w:rPr>
          <w:rFonts w:ascii="Times New Roman" w:hAnsi="Times New Roman"/>
          <w:sz w:val="22"/>
          <w:szCs w:val="22"/>
        </w:rPr>
      </w:pPr>
    </w:p>
    <w:p w14:paraId="2FE6CF43" w14:textId="2515E0A3" w:rsidR="007D1B92" w:rsidRPr="00634213" w:rsidRDefault="003B39C8" w:rsidP="007D1B92">
      <w:pPr>
        <w:jc w:val="center"/>
        <w:rPr>
          <w:rFonts w:ascii="Times New Roman" w:hAnsi="Times New Roman"/>
          <w:sz w:val="22"/>
          <w:szCs w:val="22"/>
        </w:rPr>
      </w:pPr>
      <w:r>
        <w:rPr>
          <w:rFonts w:ascii="Times New Roman" w:hAnsi="Times New Roman"/>
          <w:sz w:val="22"/>
          <w:szCs w:val="22"/>
        </w:rPr>
        <w:t xml:space="preserve">09 </w:t>
      </w:r>
      <w:r w:rsidR="001B6A17">
        <w:rPr>
          <w:rFonts w:ascii="Times New Roman" w:hAnsi="Times New Roman"/>
          <w:sz w:val="22"/>
          <w:szCs w:val="22"/>
        </w:rPr>
        <w:t>March</w:t>
      </w:r>
      <w:r w:rsidR="00C5065B">
        <w:rPr>
          <w:rFonts w:ascii="Times New Roman" w:hAnsi="Times New Roman"/>
          <w:sz w:val="22"/>
          <w:szCs w:val="22"/>
        </w:rPr>
        <w:t xml:space="preserve"> 2017</w:t>
      </w:r>
      <w:r w:rsidR="00DD559F">
        <w:rPr>
          <w:rFonts w:ascii="Times New Roman" w:hAnsi="Times New Roman"/>
          <w:sz w:val="22"/>
          <w:szCs w:val="22"/>
        </w:rPr>
        <w:t xml:space="preserve"> </w:t>
      </w:r>
      <w:r w:rsidR="00FE6EAE">
        <w:rPr>
          <w:rFonts w:ascii="Times New Roman" w:hAnsi="Times New Roman"/>
          <w:sz w:val="22"/>
          <w:szCs w:val="22"/>
        </w:rPr>
        <w:t>9:30</w:t>
      </w:r>
      <w:r w:rsidR="007D1B92" w:rsidRPr="00634213">
        <w:rPr>
          <w:rFonts w:ascii="Times New Roman" w:hAnsi="Times New Roman"/>
          <w:sz w:val="22"/>
          <w:szCs w:val="22"/>
        </w:rPr>
        <w:t>-14:00</w:t>
      </w:r>
    </w:p>
    <w:p w14:paraId="44AA002D" w14:textId="27D91855" w:rsidR="007D1B92" w:rsidRDefault="00DD559F" w:rsidP="007D1B92">
      <w:pPr>
        <w:jc w:val="center"/>
        <w:rPr>
          <w:rFonts w:ascii="Times New Roman" w:hAnsi="Times New Roman"/>
          <w:sz w:val="22"/>
          <w:szCs w:val="22"/>
        </w:rPr>
      </w:pPr>
      <w:r>
        <w:rPr>
          <w:rFonts w:ascii="Times New Roman" w:hAnsi="Times New Roman"/>
          <w:sz w:val="22"/>
          <w:szCs w:val="22"/>
        </w:rPr>
        <w:t>Conference Room</w:t>
      </w:r>
      <w:r w:rsidR="007D1B92">
        <w:rPr>
          <w:rFonts w:ascii="Times New Roman" w:hAnsi="Times New Roman"/>
          <w:sz w:val="22"/>
          <w:szCs w:val="22"/>
        </w:rPr>
        <w:t xml:space="preserve"> </w:t>
      </w:r>
      <w:r>
        <w:rPr>
          <w:rFonts w:ascii="Times New Roman" w:hAnsi="Times New Roman"/>
          <w:sz w:val="22"/>
          <w:szCs w:val="22"/>
        </w:rPr>
        <w:t>PSMFC</w:t>
      </w:r>
      <w:r w:rsidR="007D1B92">
        <w:rPr>
          <w:rFonts w:ascii="Times New Roman" w:hAnsi="Times New Roman"/>
          <w:sz w:val="22"/>
          <w:szCs w:val="22"/>
        </w:rPr>
        <w:t xml:space="preserve"> Office</w:t>
      </w:r>
    </w:p>
    <w:p w14:paraId="455EB98F" w14:textId="32E49411" w:rsidR="007D1B92" w:rsidRDefault="00DD559F" w:rsidP="007D1B92">
      <w:pPr>
        <w:jc w:val="center"/>
        <w:rPr>
          <w:rFonts w:ascii="Times New Roman" w:hAnsi="Times New Roman"/>
          <w:sz w:val="22"/>
          <w:szCs w:val="22"/>
        </w:rPr>
      </w:pPr>
      <w:r>
        <w:rPr>
          <w:rFonts w:ascii="Times New Roman" w:hAnsi="Times New Roman"/>
          <w:sz w:val="22"/>
          <w:szCs w:val="22"/>
        </w:rPr>
        <w:t xml:space="preserve">2325 River Road, The </w:t>
      </w:r>
      <w:proofErr w:type="spellStart"/>
      <w:r>
        <w:rPr>
          <w:rFonts w:ascii="Times New Roman" w:hAnsi="Times New Roman"/>
          <w:sz w:val="22"/>
          <w:szCs w:val="22"/>
        </w:rPr>
        <w:t>Dalles</w:t>
      </w:r>
      <w:proofErr w:type="spellEnd"/>
      <w:r>
        <w:rPr>
          <w:rFonts w:ascii="Times New Roman" w:hAnsi="Times New Roman"/>
          <w:sz w:val="22"/>
          <w:szCs w:val="22"/>
        </w:rPr>
        <w:t>, OR 97058</w:t>
      </w:r>
    </w:p>
    <w:p w14:paraId="5E01713F" w14:textId="77777777" w:rsidR="007D1B92" w:rsidRPr="00634213" w:rsidRDefault="007D1B92" w:rsidP="007D1B92">
      <w:pPr>
        <w:jc w:val="center"/>
        <w:rPr>
          <w:rFonts w:ascii="Times New Roman" w:hAnsi="Times New Roman"/>
          <w:b/>
          <w:sz w:val="22"/>
          <w:szCs w:val="22"/>
        </w:rPr>
      </w:pPr>
      <w:r w:rsidRPr="00634213">
        <w:rPr>
          <w:rFonts w:ascii="Times New Roman" w:hAnsi="Times New Roman"/>
          <w:sz w:val="22"/>
          <w:szCs w:val="22"/>
        </w:rPr>
        <w:t>Conference line: 888-675-2535</w:t>
      </w:r>
      <w:r w:rsidRPr="00634213">
        <w:rPr>
          <w:rFonts w:ascii="Times New Roman" w:hAnsi="Times New Roman"/>
          <w:sz w:val="22"/>
          <w:szCs w:val="22"/>
        </w:rPr>
        <w:tab/>
      </w:r>
      <w:r w:rsidRPr="00634213">
        <w:rPr>
          <w:rFonts w:ascii="Times New Roman" w:hAnsi="Times New Roman"/>
          <w:b/>
          <w:sz w:val="22"/>
          <w:szCs w:val="22"/>
        </w:rPr>
        <w:t>Access/Security code: 4849586</w:t>
      </w:r>
    </w:p>
    <w:p w14:paraId="786276F8" w14:textId="77777777" w:rsidR="007D1B92" w:rsidRPr="00634213" w:rsidRDefault="007D1B92" w:rsidP="007D1B92">
      <w:pPr>
        <w:jc w:val="center"/>
        <w:rPr>
          <w:rFonts w:ascii="Times New Roman" w:hAnsi="Times New Roman"/>
          <w:sz w:val="22"/>
          <w:szCs w:val="22"/>
        </w:rPr>
      </w:pPr>
    </w:p>
    <w:p w14:paraId="747AF64F" w14:textId="77777777" w:rsidR="007D1B92" w:rsidRDefault="007D1B92" w:rsidP="007D1B92">
      <w:pPr>
        <w:ind w:left="360"/>
        <w:jc w:val="center"/>
        <w:rPr>
          <w:rStyle w:val="Hyperlink"/>
          <w:sz w:val="22"/>
          <w:szCs w:val="22"/>
        </w:rPr>
      </w:pPr>
      <w:r w:rsidRPr="00634213">
        <w:rPr>
          <w:rFonts w:ascii="Times New Roman" w:hAnsi="Times New Roman"/>
          <w:sz w:val="22"/>
          <w:szCs w:val="22"/>
        </w:rPr>
        <w:t xml:space="preserve">Documents may be found at: </w:t>
      </w:r>
      <w:hyperlink r:id="rId5" w:history="1">
        <w:r w:rsidRPr="00634213">
          <w:rPr>
            <w:rStyle w:val="Hyperlink"/>
            <w:sz w:val="22"/>
            <w:szCs w:val="22"/>
          </w:rPr>
          <w:t>http://www.nwd-wc.usace.army.mil/tmt/documents/FPOM/2010/</w:t>
        </w:r>
      </w:hyperlink>
    </w:p>
    <w:p w14:paraId="2C483C65" w14:textId="77777777" w:rsidR="007D1B92" w:rsidRDefault="007D1B92" w:rsidP="007D1B92">
      <w:pPr>
        <w:ind w:left="360"/>
        <w:jc w:val="center"/>
        <w:rPr>
          <w:rFonts w:ascii="Times New Roman" w:hAnsi="Times New Roman"/>
          <w:sz w:val="22"/>
          <w:szCs w:val="22"/>
        </w:rPr>
      </w:pPr>
    </w:p>
    <w:p w14:paraId="6A41C6BB" w14:textId="6614D3B7" w:rsidR="007D1B92" w:rsidRDefault="007D1B92" w:rsidP="007D1B92">
      <w:pPr>
        <w:pStyle w:val="ListParagraph"/>
        <w:numPr>
          <w:ilvl w:val="0"/>
          <w:numId w:val="1"/>
        </w:numPr>
        <w:rPr>
          <w:rFonts w:ascii="Times New Roman" w:hAnsi="Times New Roman"/>
          <w:b/>
          <w:sz w:val="22"/>
          <w:szCs w:val="22"/>
        </w:rPr>
      </w:pPr>
      <w:r w:rsidRPr="00A913BE">
        <w:rPr>
          <w:rFonts w:ascii="Times New Roman" w:hAnsi="Times New Roman"/>
          <w:b/>
          <w:sz w:val="22"/>
          <w:szCs w:val="22"/>
        </w:rPr>
        <w:t xml:space="preserve">Approve </w:t>
      </w:r>
      <w:r w:rsidR="00E14DBC">
        <w:rPr>
          <w:rFonts w:ascii="Times New Roman" w:hAnsi="Times New Roman"/>
          <w:b/>
          <w:sz w:val="22"/>
          <w:szCs w:val="22"/>
        </w:rPr>
        <w:t>February</w:t>
      </w:r>
      <w:r w:rsidRPr="00A913BE">
        <w:rPr>
          <w:rFonts w:ascii="Times New Roman" w:hAnsi="Times New Roman"/>
          <w:b/>
          <w:sz w:val="22"/>
          <w:szCs w:val="22"/>
        </w:rPr>
        <w:t xml:space="preserve"> Meeting Minutes (Mackey)</w:t>
      </w:r>
    </w:p>
    <w:p w14:paraId="276F40A5" w14:textId="77777777" w:rsidR="004E6AA0" w:rsidRDefault="004E6AA0" w:rsidP="00F450AA">
      <w:pPr>
        <w:pStyle w:val="ListParagraph"/>
        <w:ind w:left="360"/>
        <w:rPr>
          <w:rFonts w:ascii="Times New Roman" w:hAnsi="Times New Roman"/>
          <w:b/>
          <w:sz w:val="22"/>
          <w:szCs w:val="22"/>
        </w:rPr>
      </w:pPr>
    </w:p>
    <w:p w14:paraId="7871DE2E" w14:textId="77777777" w:rsidR="007D1B92" w:rsidRDefault="007D1B92" w:rsidP="007D1B92">
      <w:pPr>
        <w:pStyle w:val="ListParagraph"/>
        <w:numPr>
          <w:ilvl w:val="0"/>
          <w:numId w:val="1"/>
        </w:numPr>
        <w:rPr>
          <w:rFonts w:ascii="Times New Roman" w:hAnsi="Times New Roman"/>
          <w:b/>
          <w:sz w:val="22"/>
          <w:szCs w:val="22"/>
        </w:rPr>
      </w:pPr>
      <w:r>
        <w:rPr>
          <w:rFonts w:ascii="Times New Roman" w:hAnsi="Times New Roman"/>
          <w:b/>
          <w:sz w:val="22"/>
          <w:szCs w:val="22"/>
        </w:rPr>
        <w:t>Action Items</w:t>
      </w:r>
    </w:p>
    <w:p w14:paraId="37BCD9EA" w14:textId="42EC5E1D" w:rsidR="00E14DBC" w:rsidRPr="00F65C7C" w:rsidRDefault="007D1B92" w:rsidP="00F65C7C">
      <w:pPr>
        <w:pStyle w:val="ListParagraph"/>
        <w:numPr>
          <w:ilvl w:val="1"/>
          <w:numId w:val="1"/>
        </w:numPr>
        <w:rPr>
          <w:rFonts w:ascii="Times New Roman" w:hAnsi="Times New Roman"/>
          <w:b/>
          <w:sz w:val="22"/>
          <w:szCs w:val="22"/>
        </w:rPr>
      </w:pPr>
      <w:r>
        <w:rPr>
          <w:rFonts w:ascii="Times New Roman" w:hAnsi="Times New Roman"/>
          <w:b/>
          <w:sz w:val="22"/>
          <w:szCs w:val="22"/>
        </w:rPr>
        <w:t>NWW</w:t>
      </w:r>
    </w:p>
    <w:p w14:paraId="2A4881A8" w14:textId="7C67B026" w:rsidR="00E14DBC" w:rsidRPr="00E14DBC" w:rsidRDefault="00E14DBC" w:rsidP="00E14DBC">
      <w:pPr>
        <w:pStyle w:val="ListParagraph"/>
        <w:numPr>
          <w:ilvl w:val="2"/>
          <w:numId w:val="1"/>
        </w:numPr>
        <w:rPr>
          <w:rFonts w:ascii="Times New Roman" w:hAnsi="Times New Roman"/>
          <w:b/>
          <w:sz w:val="22"/>
          <w:szCs w:val="22"/>
        </w:rPr>
      </w:pPr>
      <w:r w:rsidRPr="00E14DBC">
        <w:rPr>
          <w:rFonts w:ascii="Times New Roman" w:hAnsi="Times New Roman"/>
          <w:b/>
          <w:sz w:val="22"/>
          <w:szCs w:val="22"/>
        </w:rPr>
        <w:t xml:space="preserve">[Feb 17] MCN FOG maintenance </w:t>
      </w:r>
      <w:r w:rsidRPr="00E14DBC">
        <w:rPr>
          <w:rFonts w:ascii="Times New Roman" w:hAnsi="Times New Roman"/>
          <w:sz w:val="22"/>
          <w:szCs w:val="22"/>
        </w:rPr>
        <w:t>ACTION: Johnson will write an MOC to coordinate swapping the FOGs in March.</w:t>
      </w:r>
    </w:p>
    <w:p w14:paraId="2710E177" w14:textId="77777777" w:rsidR="007D1B92" w:rsidRDefault="007D1B92" w:rsidP="007D1B92">
      <w:pPr>
        <w:pStyle w:val="ListParagraph"/>
        <w:numPr>
          <w:ilvl w:val="1"/>
          <w:numId w:val="1"/>
        </w:numPr>
        <w:rPr>
          <w:rFonts w:ascii="Times New Roman" w:hAnsi="Times New Roman"/>
          <w:b/>
          <w:sz w:val="22"/>
          <w:szCs w:val="22"/>
        </w:rPr>
      </w:pPr>
      <w:r>
        <w:rPr>
          <w:rFonts w:ascii="Times New Roman" w:hAnsi="Times New Roman"/>
          <w:b/>
          <w:sz w:val="22"/>
          <w:szCs w:val="22"/>
        </w:rPr>
        <w:t>NWP</w:t>
      </w:r>
    </w:p>
    <w:p w14:paraId="32C45F00" w14:textId="0BAEB457" w:rsidR="00E14DBC" w:rsidRDefault="00F65C7C" w:rsidP="00E14DBC">
      <w:pPr>
        <w:pStyle w:val="ListParagraph"/>
        <w:numPr>
          <w:ilvl w:val="2"/>
          <w:numId w:val="1"/>
        </w:numPr>
        <w:rPr>
          <w:rFonts w:ascii="Times New Roman" w:hAnsi="Times New Roman"/>
          <w:sz w:val="22"/>
          <w:szCs w:val="22"/>
        </w:rPr>
      </w:pPr>
      <w:r>
        <w:rPr>
          <w:rFonts w:ascii="Times New Roman" w:hAnsi="Times New Roman"/>
          <w:sz w:val="22"/>
          <w:szCs w:val="22"/>
        </w:rPr>
        <w:t xml:space="preserve"> </w:t>
      </w:r>
      <w:r w:rsidR="00E14DBC">
        <w:rPr>
          <w:rFonts w:ascii="Times New Roman" w:hAnsi="Times New Roman"/>
          <w:sz w:val="22"/>
          <w:szCs w:val="22"/>
        </w:rPr>
        <w:t xml:space="preserve">[Feb 17] </w:t>
      </w:r>
      <w:proofErr w:type="spellStart"/>
      <w:r w:rsidR="00E14DBC" w:rsidRPr="005F6E63">
        <w:rPr>
          <w:rFonts w:ascii="Times New Roman" w:hAnsi="Times New Roman"/>
          <w:b/>
          <w:sz w:val="22"/>
          <w:szCs w:val="22"/>
        </w:rPr>
        <w:t>Forebay</w:t>
      </w:r>
      <w:proofErr w:type="spellEnd"/>
      <w:r w:rsidR="00E14DBC" w:rsidRPr="005F6E63">
        <w:rPr>
          <w:rFonts w:ascii="Times New Roman" w:hAnsi="Times New Roman"/>
          <w:b/>
          <w:sz w:val="22"/>
          <w:szCs w:val="22"/>
        </w:rPr>
        <w:t xml:space="preserve"> Temperature Profiles</w:t>
      </w:r>
      <w:r w:rsidR="00E14DBC">
        <w:rPr>
          <w:rFonts w:ascii="Times New Roman" w:hAnsi="Times New Roman"/>
          <w:sz w:val="22"/>
          <w:szCs w:val="22"/>
        </w:rPr>
        <w:t xml:space="preserve"> ACTION: Lundell </w:t>
      </w:r>
      <w:r w:rsidR="00E14DBC" w:rsidRPr="003B12E8">
        <w:rPr>
          <w:rFonts w:ascii="Times New Roman" w:hAnsi="Times New Roman"/>
          <w:sz w:val="22"/>
          <w:szCs w:val="22"/>
        </w:rPr>
        <w:t xml:space="preserve">will revise </w:t>
      </w:r>
      <w:r w:rsidR="00E14DBC">
        <w:rPr>
          <w:rFonts w:ascii="Times New Roman" w:hAnsi="Times New Roman"/>
          <w:sz w:val="22"/>
          <w:szCs w:val="22"/>
        </w:rPr>
        <w:t xml:space="preserve">the </w:t>
      </w:r>
      <w:r w:rsidR="00E14DBC" w:rsidRPr="003B12E8">
        <w:rPr>
          <w:rFonts w:ascii="Times New Roman" w:hAnsi="Times New Roman"/>
          <w:sz w:val="22"/>
          <w:szCs w:val="22"/>
        </w:rPr>
        <w:t>proposal based on the discussion</w:t>
      </w:r>
      <w:r w:rsidR="00E14DBC">
        <w:rPr>
          <w:rFonts w:ascii="Times New Roman" w:hAnsi="Times New Roman"/>
          <w:sz w:val="22"/>
          <w:szCs w:val="22"/>
        </w:rPr>
        <w:t>.</w:t>
      </w:r>
      <w:r w:rsidR="0016393A">
        <w:rPr>
          <w:rFonts w:ascii="Times New Roman" w:hAnsi="Times New Roman"/>
          <w:sz w:val="22"/>
          <w:szCs w:val="22"/>
        </w:rPr>
        <w:t xml:space="preserve"> </w:t>
      </w:r>
      <w:r w:rsidR="0016393A" w:rsidRPr="0016393A">
        <w:rPr>
          <w:rFonts w:ascii="Times New Roman" w:hAnsi="Times New Roman"/>
          <w:i/>
          <w:sz w:val="22"/>
          <w:szCs w:val="22"/>
        </w:rPr>
        <w:t>Status: Pending till April.</w:t>
      </w:r>
    </w:p>
    <w:p w14:paraId="7557A431" w14:textId="06A2FAF9" w:rsidR="003F3F3F" w:rsidRPr="00E14DBC" w:rsidRDefault="00F65C7C" w:rsidP="00E14DBC">
      <w:pPr>
        <w:pStyle w:val="ListParagraph"/>
        <w:numPr>
          <w:ilvl w:val="2"/>
          <w:numId w:val="1"/>
        </w:numPr>
        <w:rPr>
          <w:rFonts w:ascii="Times New Roman" w:hAnsi="Times New Roman"/>
          <w:sz w:val="22"/>
          <w:szCs w:val="22"/>
        </w:rPr>
      </w:pPr>
      <w:r w:rsidRPr="00EA2B11">
        <w:rPr>
          <w:rFonts w:ascii="Times New Roman" w:hAnsi="Times New Roman"/>
          <w:sz w:val="22"/>
          <w:szCs w:val="22"/>
        </w:rPr>
        <w:t xml:space="preserve"> </w:t>
      </w:r>
      <w:r w:rsidR="00E14DBC" w:rsidRPr="00EA2B11">
        <w:rPr>
          <w:rFonts w:ascii="Times New Roman" w:hAnsi="Times New Roman"/>
          <w:sz w:val="22"/>
          <w:szCs w:val="22"/>
        </w:rPr>
        <w:t xml:space="preserve">[Jan 17] </w:t>
      </w:r>
      <w:r w:rsidR="00E14DBC" w:rsidRPr="00EA2B11">
        <w:rPr>
          <w:rFonts w:ascii="Times New Roman" w:hAnsi="Times New Roman"/>
          <w:b/>
          <w:sz w:val="22"/>
          <w:szCs w:val="22"/>
        </w:rPr>
        <w:t>BON Staff Gauges</w:t>
      </w:r>
      <w:r w:rsidR="00E14DBC" w:rsidRPr="00EA2B11">
        <w:rPr>
          <w:rFonts w:ascii="Times New Roman" w:hAnsi="Times New Roman"/>
          <w:sz w:val="22"/>
          <w:szCs w:val="22"/>
        </w:rPr>
        <w:t xml:space="preserve"> Action: Hausmann works with Kovalchuk about price, design and coordinate a dive crew to clean in the winter to standardize staff gauges</w:t>
      </w:r>
      <w:r w:rsidR="00E14DBC">
        <w:rPr>
          <w:rFonts w:ascii="Times New Roman" w:hAnsi="Times New Roman"/>
          <w:sz w:val="22"/>
          <w:szCs w:val="22"/>
        </w:rPr>
        <w:t xml:space="preserve">. </w:t>
      </w:r>
      <w:r w:rsidR="00E14DBC" w:rsidRPr="0028478B">
        <w:rPr>
          <w:rFonts w:ascii="Times New Roman" w:hAnsi="Times New Roman"/>
          <w:i/>
          <w:sz w:val="22"/>
          <w:szCs w:val="22"/>
        </w:rPr>
        <w:t xml:space="preserve">Status: </w:t>
      </w:r>
      <w:r w:rsidR="00E14DBC">
        <w:rPr>
          <w:rFonts w:ascii="Times New Roman" w:hAnsi="Times New Roman"/>
          <w:i/>
          <w:sz w:val="22"/>
          <w:szCs w:val="22"/>
        </w:rPr>
        <w:t>Hausmann sent photos and PR details to Peery.  The cost is per pound of metal not by number of staff gauges.  Peery needs dimensions.  Hausmann will forward all details to Kovalchuk and Peery.</w:t>
      </w:r>
      <w:r w:rsidR="0028478B" w:rsidRPr="00E14DBC">
        <w:rPr>
          <w:rFonts w:ascii="Times New Roman" w:hAnsi="Times New Roman"/>
          <w:i/>
          <w:sz w:val="22"/>
          <w:szCs w:val="22"/>
        </w:rPr>
        <w:t xml:space="preserve"> </w:t>
      </w:r>
    </w:p>
    <w:p w14:paraId="719559B6" w14:textId="77777777" w:rsidR="002626D5" w:rsidRDefault="001A7ACB" w:rsidP="002626D5">
      <w:pPr>
        <w:pStyle w:val="ListParagraph"/>
        <w:numPr>
          <w:ilvl w:val="1"/>
          <w:numId w:val="1"/>
        </w:numPr>
        <w:tabs>
          <w:tab w:val="left" w:pos="900"/>
        </w:tabs>
        <w:rPr>
          <w:rFonts w:ascii="Times New Roman" w:hAnsi="Times New Roman"/>
          <w:b/>
          <w:sz w:val="22"/>
          <w:szCs w:val="22"/>
        </w:rPr>
      </w:pPr>
      <w:r w:rsidRPr="001A7ACB">
        <w:rPr>
          <w:rFonts w:ascii="Times New Roman" w:hAnsi="Times New Roman"/>
          <w:b/>
          <w:sz w:val="22"/>
          <w:szCs w:val="22"/>
        </w:rPr>
        <w:t>Completed Action Items or to be discussed later in the agenda</w:t>
      </w:r>
    </w:p>
    <w:p w14:paraId="04C3534F" w14:textId="4A9D6F8C" w:rsidR="00F65C7C" w:rsidRPr="00F65C7C" w:rsidRDefault="00F65C7C" w:rsidP="00F65C7C">
      <w:pPr>
        <w:pStyle w:val="ListParagraph"/>
        <w:numPr>
          <w:ilvl w:val="2"/>
          <w:numId w:val="1"/>
        </w:numPr>
        <w:rPr>
          <w:rFonts w:ascii="Times New Roman" w:hAnsi="Times New Roman"/>
          <w:i/>
          <w:sz w:val="22"/>
          <w:szCs w:val="22"/>
        </w:rPr>
      </w:pPr>
      <w:r w:rsidRPr="00E14DBC">
        <w:rPr>
          <w:rFonts w:ascii="Times New Roman" w:hAnsi="Times New Roman"/>
          <w:b/>
          <w:sz w:val="22"/>
          <w:szCs w:val="22"/>
        </w:rPr>
        <w:t xml:space="preserve">[Feb17] LMN Picketed Leads Removal </w:t>
      </w:r>
      <w:r w:rsidRPr="00E14DBC">
        <w:rPr>
          <w:rFonts w:ascii="Times New Roman" w:hAnsi="Times New Roman"/>
          <w:sz w:val="22"/>
          <w:szCs w:val="22"/>
        </w:rPr>
        <w:t>ACTION: Morrill will summarize the need for the PIT TAG data and send to Setter</w:t>
      </w:r>
      <w:r>
        <w:rPr>
          <w:rFonts w:ascii="Times New Roman" w:hAnsi="Times New Roman"/>
          <w:sz w:val="22"/>
          <w:szCs w:val="22"/>
        </w:rPr>
        <w:t xml:space="preserve">.  </w:t>
      </w:r>
      <w:r w:rsidR="0092701D">
        <w:rPr>
          <w:rFonts w:ascii="Times New Roman" w:hAnsi="Times New Roman"/>
          <w:i/>
          <w:sz w:val="22"/>
          <w:szCs w:val="22"/>
        </w:rPr>
        <w:t>See 3.1.2 and Count Station Pickets FPP change forms.</w:t>
      </w:r>
    </w:p>
    <w:p w14:paraId="3582D14A" w14:textId="798BBCF4" w:rsidR="00F65C7C" w:rsidRPr="00F65C7C" w:rsidRDefault="00F65C7C" w:rsidP="00F65C7C">
      <w:pPr>
        <w:pStyle w:val="ListParagraph"/>
        <w:numPr>
          <w:ilvl w:val="2"/>
          <w:numId w:val="1"/>
        </w:numPr>
        <w:rPr>
          <w:rFonts w:ascii="Times New Roman" w:hAnsi="Times New Roman"/>
          <w:i/>
          <w:sz w:val="22"/>
          <w:szCs w:val="22"/>
        </w:rPr>
      </w:pPr>
      <w:r w:rsidRPr="007028A7">
        <w:rPr>
          <w:rFonts w:ascii="Times New Roman" w:hAnsi="Times New Roman"/>
          <w:b/>
          <w:sz w:val="22"/>
          <w:szCs w:val="22"/>
        </w:rPr>
        <w:t>[Feb 17]</w:t>
      </w:r>
      <w:r>
        <w:rPr>
          <w:rFonts w:ascii="Times New Roman" w:hAnsi="Times New Roman"/>
          <w:sz w:val="22"/>
          <w:szCs w:val="22"/>
        </w:rPr>
        <w:t xml:space="preserve"> </w:t>
      </w:r>
      <w:r>
        <w:rPr>
          <w:rFonts w:ascii="Times New Roman" w:hAnsi="Times New Roman"/>
          <w:b/>
          <w:sz w:val="22"/>
        </w:rPr>
        <w:t xml:space="preserve">17BON01 MFR CI ROV </w:t>
      </w:r>
      <w:r w:rsidRPr="008519A2">
        <w:rPr>
          <w:rFonts w:ascii="Times New Roman" w:hAnsi="Times New Roman"/>
          <w:sz w:val="22"/>
        </w:rPr>
        <w:t>ACTION</w:t>
      </w:r>
      <w:r w:rsidRPr="00051DCC">
        <w:rPr>
          <w:rFonts w:ascii="Times New Roman" w:hAnsi="Times New Roman"/>
          <w:sz w:val="22"/>
        </w:rPr>
        <w:t>: Hausmann will put together a list of options with cost and impacts</w:t>
      </w:r>
      <w:r>
        <w:rPr>
          <w:rFonts w:ascii="Times New Roman" w:hAnsi="Times New Roman"/>
          <w:sz w:val="22"/>
        </w:rPr>
        <w:t xml:space="preserve"> on February 13. </w:t>
      </w:r>
      <w:r>
        <w:rPr>
          <w:rFonts w:ascii="Times New Roman" w:hAnsi="Times New Roman"/>
          <w:i/>
          <w:sz w:val="22"/>
        </w:rPr>
        <w:t>Status: Completed</w:t>
      </w:r>
      <w:r>
        <w:rPr>
          <w:rFonts w:ascii="Times New Roman" w:hAnsi="Times New Roman"/>
          <w:sz w:val="22"/>
        </w:rPr>
        <w:t>. See 17BON03 below.</w:t>
      </w:r>
    </w:p>
    <w:p w14:paraId="22F73C53" w14:textId="6A11FB5C" w:rsidR="003F3F3F" w:rsidRDefault="003F3F3F" w:rsidP="003F3F3F">
      <w:pPr>
        <w:pStyle w:val="ListParagraph"/>
        <w:numPr>
          <w:ilvl w:val="2"/>
          <w:numId w:val="1"/>
        </w:numPr>
        <w:rPr>
          <w:rFonts w:ascii="Times New Roman" w:hAnsi="Times New Roman"/>
          <w:sz w:val="22"/>
          <w:szCs w:val="22"/>
        </w:rPr>
      </w:pPr>
    </w:p>
    <w:p w14:paraId="088106B8" w14:textId="77777777" w:rsidR="00EF074A" w:rsidRDefault="00720FC7" w:rsidP="00720FC7">
      <w:pPr>
        <w:pStyle w:val="ListParagraph"/>
        <w:numPr>
          <w:ilvl w:val="0"/>
          <w:numId w:val="1"/>
        </w:numPr>
        <w:rPr>
          <w:rFonts w:ascii="Times New Roman" w:hAnsi="Times New Roman"/>
          <w:b/>
          <w:sz w:val="22"/>
          <w:szCs w:val="22"/>
        </w:rPr>
      </w:pPr>
      <w:r>
        <w:rPr>
          <w:rFonts w:ascii="Times New Roman" w:hAnsi="Times New Roman"/>
          <w:b/>
          <w:sz w:val="22"/>
          <w:szCs w:val="22"/>
        </w:rPr>
        <w:t>Updates</w:t>
      </w:r>
    </w:p>
    <w:p w14:paraId="58EB6CFA" w14:textId="77777777" w:rsidR="00720FC7" w:rsidRDefault="00720FC7" w:rsidP="00720FC7">
      <w:pPr>
        <w:pStyle w:val="ListParagraph"/>
        <w:numPr>
          <w:ilvl w:val="1"/>
          <w:numId w:val="1"/>
        </w:numPr>
        <w:rPr>
          <w:rFonts w:ascii="Times New Roman" w:hAnsi="Times New Roman"/>
          <w:b/>
          <w:sz w:val="22"/>
          <w:szCs w:val="22"/>
        </w:rPr>
      </w:pPr>
      <w:r>
        <w:rPr>
          <w:rFonts w:ascii="Times New Roman" w:hAnsi="Times New Roman"/>
          <w:b/>
          <w:sz w:val="22"/>
          <w:szCs w:val="22"/>
        </w:rPr>
        <w:t>NWW</w:t>
      </w:r>
    </w:p>
    <w:p w14:paraId="4D8E491C" w14:textId="77777777" w:rsidR="00F65C7C" w:rsidRPr="00F65C7C" w:rsidRDefault="001A7ACB" w:rsidP="004D6A54">
      <w:pPr>
        <w:pStyle w:val="ListParagraph"/>
        <w:numPr>
          <w:ilvl w:val="2"/>
          <w:numId w:val="1"/>
        </w:numPr>
        <w:rPr>
          <w:b/>
        </w:rPr>
      </w:pPr>
      <w:r w:rsidRPr="004D6A54">
        <w:rPr>
          <w:rFonts w:ascii="Times New Roman" w:hAnsi="Times New Roman"/>
          <w:sz w:val="22"/>
          <w:szCs w:val="22"/>
        </w:rPr>
        <w:t>Upcoming maintenance/construction/research activities.</w:t>
      </w:r>
    </w:p>
    <w:p w14:paraId="6F7D5FB1" w14:textId="1DD9F2CD" w:rsidR="00A719C0" w:rsidRDefault="00FE5A50" w:rsidP="00A719C0">
      <w:pPr>
        <w:pStyle w:val="ListParagraph"/>
        <w:numPr>
          <w:ilvl w:val="3"/>
          <w:numId w:val="1"/>
        </w:numPr>
        <w:rPr>
          <w:rFonts w:ascii="Times New Roman" w:hAnsi="Times New Roman"/>
          <w:b/>
          <w:sz w:val="22"/>
        </w:rPr>
      </w:pPr>
      <w:r w:rsidRPr="00F50A10">
        <w:rPr>
          <w:rFonts w:ascii="Times New Roman" w:hAnsi="Times New Roman"/>
          <w:sz w:val="22"/>
          <w:szCs w:val="22"/>
        </w:rPr>
        <w:t>FPOM outages schedule [Handout]</w:t>
      </w:r>
    </w:p>
    <w:p w14:paraId="4D4453ED" w14:textId="1DE54BE0" w:rsidR="00A719C0" w:rsidRPr="00A719C0" w:rsidRDefault="00A719C0" w:rsidP="00A719C0">
      <w:pPr>
        <w:pStyle w:val="ListParagraph"/>
        <w:numPr>
          <w:ilvl w:val="3"/>
          <w:numId w:val="1"/>
        </w:numPr>
        <w:rPr>
          <w:rFonts w:ascii="Times New Roman" w:hAnsi="Times New Roman"/>
          <w:sz w:val="22"/>
        </w:rPr>
      </w:pPr>
      <w:r w:rsidRPr="00A719C0">
        <w:rPr>
          <w:rFonts w:ascii="Times New Roman" w:hAnsi="Times New Roman"/>
          <w:sz w:val="22"/>
        </w:rPr>
        <w:t>Wasco PUD testing impact on WAFL (Martinson)</w:t>
      </w:r>
    </w:p>
    <w:p w14:paraId="775068F0" w14:textId="77777777" w:rsidR="00F65C7C" w:rsidRPr="00BC1764" w:rsidRDefault="00F65C7C" w:rsidP="00F65C7C">
      <w:pPr>
        <w:pStyle w:val="ListParagraph"/>
        <w:numPr>
          <w:ilvl w:val="2"/>
          <w:numId w:val="1"/>
        </w:numPr>
        <w:rPr>
          <w:b/>
        </w:rPr>
      </w:pPr>
      <w:r>
        <w:rPr>
          <w:rFonts w:ascii="Times New Roman" w:hAnsi="Times New Roman"/>
          <w:sz w:val="22"/>
          <w:szCs w:val="22"/>
        </w:rPr>
        <w:t>Temporary LMN and LGS PIT Detectors</w:t>
      </w:r>
      <w:r w:rsidRPr="004D6A54">
        <w:rPr>
          <w:rFonts w:ascii="Times New Roman" w:hAnsi="Times New Roman"/>
          <w:sz w:val="22"/>
          <w:szCs w:val="22"/>
        </w:rPr>
        <w:t xml:space="preserve"> </w:t>
      </w:r>
    </w:p>
    <w:p w14:paraId="27CCE1F9" w14:textId="77777777" w:rsidR="00720FC7" w:rsidRDefault="00720FC7" w:rsidP="00720FC7">
      <w:pPr>
        <w:pStyle w:val="ListParagraph"/>
        <w:numPr>
          <w:ilvl w:val="1"/>
          <w:numId w:val="1"/>
        </w:numPr>
        <w:rPr>
          <w:rFonts w:ascii="Times New Roman" w:hAnsi="Times New Roman"/>
          <w:b/>
          <w:sz w:val="22"/>
          <w:szCs w:val="22"/>
        </w:rPr>
      </w:pPr>
      <w:r>
        <w:rPr>
          <w:rFonts w:ascii="Times New Roman" w:hAnsi="Times New Roman"/>
          <w:b/>
          <w:sz w:val="22"/>
          <w:szCs w:val="22"/>
        </w:rPr>
        <w:t>NWP</w:t>
      </w:r>
    </w:p>
    <w:p w14:paraId="46B35CE5" w14:textId="027E2388" w:rsidR="003F3F3F" w:rsidRPr="003F3F3F" w:rsidRDefault="001A7ACB" w:rsidP="003F3F3F">
      <w:pPr>
        <w:pStyle w:val="ListParagraph"/>
        <w:numPr>
          <w:ilvl w:val="2"/>
          <w:numId w:val="1"/>
        </w:numPr>
        <w:rPr>
          <w:rFonts w:ascii="Times New Roman" w:hAnsi="Times New Roman"/>
          <w:b/>
          <w:sz w:val="22"/>
          <w:szCs w:val="22"/>
        </w:rPr>
      </w:pPr>
      <w:r w:rsidRPr="00634213">
        <w:rPr>
          <w:rFonts w:ascii="Times New Roman" w:hAnsi="Times New Roman"/>
          <w:sz w:val="22"/>
          <w:szCs w:val="22"/>
        </w:rPr>
        <w:t>Upcoming maintenance/construction/research activities.</w:t>
      </w:r>
    </w:p>
    <w:p w14:paraId="4E08D17B" w14:textId="46A64686" w:rsidR="002626D5" w:rsidRPr="00FC3DD5" w:rsidRDefault="00F039DD" w:rsidP="002626D5">
      <w:pPr>
        <w:numPr>
          <w:ilvl w:val="3"/>
          <w:numId w:val="1"/>
        </w:numPr>
        <w:tabs>
          <w:tab w:val="left" w:pos="900"/>
        </w:tabs>
        <w:rPr>
          <w:rFonts w:ascii="Times New Roman" w:hAnsi="Times New Roman"/>
          <w:b/>
          <w:sz w:val="22"/>
          <w:szCs w:val="22"/>
        </w:rPr>
      </w:pPr>
      <w:r>
        <w:rPr>
          <w:rFonts w:ascii="Times New Roman" w:hAnsi="Times New Roman"/>
          <w:sz w:val="22"/>
          <w:szCs w:val="22"/>
        </w:rPr>
        <w:t xml:space="preserve">BON </w:t>
      </w:r>
      <w:r w:rsidR="002626D5" w:rsidRPr="00C46674">
        <w:rPr>
          <w:rFonts w:ascii="Times New Roman" w:hAnsi="Times New Roman"/>
          <w:sz w:val="22"/>
          <w:szCs w:val="22"/>
        </w:rPr>
        <w:t>FGE Mods.</w:t>
      </w:r>
      <w:r w:rsidR="00E97612">
        <w:rPr>
          <w:rFonts w:ascii="Times New Roman" w:hAnsi="Times New Roman"/>
          <w:sz w:val="22"/>
          <w:szCs w:val="22"/>
        </w:rPr>
        <w:t xml:space="preserve"> </w:t>
      </w:r>
    </w:p>
    <w:p w14:paraId="4B6C3D8F" w14:textId="77777777" w:rsidR="002626D5" w:rsidRPr="00E66A5F" w:rsidRDefault="002626D5" w:rsidP="00BC1764">
      <w:pPr>
        <w:numPr>
          <w:ilvl w:val="3"/>
          <w:numId w:val="1"/>
        </w:numPr>
        <w:tabs>
          <w:tab w:val="left" w:pos="900"/>
        </w:tabs>
        <w:rPr>
          <w:rFonts w:ascii="Times New Roman" w:hAnsi="Times New Roman"/>
          <w:sz w:val="22"/>
          <w:szCs w:val="22"/>
        </w:rPr>
      </w:pPr>
      <w:r w:rsidRPr="00E66A5F">
        <w:rPr>
          <w:rFonts w:ascii="Times New Roman" w:hAnsi="Times New Roman"/>
          <w:sz w:val="22"/>
          <w:szCs w:val="22"/>
        </w:rPr>
        <w:t>BON B-Branch erosion (16BON107)</w:t>
      </w:r>
    </w:p>
    <w:p w14:paraId="4E1E5A51" w14:textId="77777777" w:rsidR="00933A81" w:rsidRDefault="003F3F3F" w:rsidP="00933A81">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BON B2 Orifices</w:t>
      </w:r>
    </w:p>
    <w:p w14:paraId="25B9BF24" w14:textId="4A057D4F" w:rsidR="00933A81" w:rsidRPr="00933A81" w:rsidRDefault="00117960" w:rsidP="00933A81">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BON </w:t>
      </w:r>
      <w:r w:rsidR="00933A81" w:rsidRPr="00933A81">
        <w:rPr>
          <w:rFonts w:ascii="Times New Roman" w:hAnsi="Times New Roman"/>
          <w:sz w:val="22"/>
          <w:szCs w:val="22"/>
        </w:rPr>
        <w:t>LPS construction activities</w:t>
      </w:r>
    </w:p>
    <w:p w14:paraId="31A9617F" w14:textId="77777777" w:rsidR="00E333A8" w:rsidRDefault="00E333A8"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TDA AWS Construction (16TDA10)</w:t>
      </w:r>
    </w:p>
    <w:p w14:paraId="0D9B8C4B" w14:textId="2361D544" w:rsidR="00E66A5F" w:rsidRPr="00E97612" w:rsidRDefault="00E66A5F" w:rsidP="001A7ACB">
      <w:pPr>
        <w:pStyle w:val="ListParagraph"/>
        <w:numPr>
          <w:ilvl w:val="2"/>
          <w:numId w:val="1"/>
        </w:numPr>
        <w:rPr>
          <w:rFonts w:ascii="Times New Roman" w:hAnsi="Times New Roman"/>
          <w:b/>
          <w:sz w:val="22"/>
          <w:szCs w:val="22"/>
        </w:rPr>
      </w:pPr>
      <w:r>
        <w:rPr>
          <w:rFonts w:ascii="Times New Roman" w:hAnsi="Times New Roman"/>
          <w:sz w:val="22"/>
          <w:szCs w:val="22"/>
        </w:rPr>
        <w:t>BON PIT tag room</w:t>
      </w:r>
    </w:p>
    <w:p w14:paraId="5E6251ED" w14:textId="4D9FBC0B" w:rsidR="002F7DF3" w:rsidRPr="00F50A10" w:rsidRDefault="002F7DF3" w:rsidP="00450CF0">
      <w:pPr>
        <w:pStyle w:val="ListParagraph"/>
        <w:numPr>
          <w:ilvl w:val="2"/>
          <w:numId w:val="1"/>
        </w:numPr>
        <w:rPr>
          <w:rFonts w:ascii="Times New Roman" w:hAnsi="Times New Roman"/>
          <w:b/>
          <w:sz w:val="22"/>
        </w:rPr>
      </w:pPr>
      <w:r>
        <w:rPr>
          <w:rFonts w:ascii="Times New Roman" w:hAnsi="Times New Roman"/>
          <w:sz w:val="22"/>
          <w:szCs w:val="22"/>
        </w:rPr>
        <w:t>JDA-N SKF alarms on pumps</w:t>
      </w:r>
    </w:p>
    <w:p w14:paraId="39701937" w14:textId="1C842448" w:rsidR="00E66A5F" w:rsidRPr="00450CF0" w:rsidRDefault="00E66A5F" w:rsidP="00450CF0">
      <w:pPr>
        <w:pStyle w:val="ListParagraph"/>
        <w:numPr>
          <w:ilvl w:val="2"/>
          <w:numId w:val="1"/>
        </w:numPr>
        <w:rPr>
          <w:rFonts w:ascii="Times New Roman" w:hAnsi="Times New Roman"/>
          <w:b/>
          <w:sz w:val="22"/>
        </w:rPr>
      </w:pPr>
      <w:r>
        <w:rPr>
          <w:rFonts w:ascii="Times New Roman" w:hAnsi="Times New Roman"/>
          <w:sz w:val="22"/>
          <w:szCs w:val="22"/>
        </w:rPr>
        <w:t>JDA-S fish pumps</w:t>
      </w:r>
    </w:p>
    <w:p w14:paraId="4377D67B" w14:textId="77777777" w:rsidR="00720FC7" w:rsidRPr="00F450AA" w:rsidRDefault="00720FC7" w:rsidP="00720FC7">
      <w:pPr>
        <w:pStyle w:val="ListParagraph"/>
        <w:numPr>
          <w:ilvl w:val="1"/>
          <w:numId w:val="1"/>
        </w:numPr>
        <w:tabs>
          <w:tab w:val="left" w:pos="900"/>
        </w:tabs>
        <w:rPr>
          <w:rStyle w:val="Hyperlink"/>
          <w:b/>
          <w:color w:val="auto"/>
          <w:sz w:val="22"/>
          <w:u w:val="none"/>
        </w:rPr>
      </w:pPr>
      <w:r w:rsidRPr="00720FC7">
        <w:rPr>
          <w:rFonts w:ascii="Times New Roman" w:hAnsi="Times New Roman"/>
          <w:b/>
          <w:sz w:val="22"/>
          <w:szCs w:val="22"/>
        </w:rPr>
        <w:t xml:space="preserve">Research/FFDRWG updates. </w:t>
      </w:r>
      <w:hyperlink r:id="rId6" w:history="1">
        <w:r w:rsidRPr="00720FC7">
          <w:rPr>
            <w:rStyle w:val="Hyperlink"/>
            <w:b/>
            <w:sz w:val="22"/>
            <w:szCs w:val="22"/>
          </w:rPr>
          <w:t>www.nwd-wc.usace.army.mil/tmt/documents/FPOM/2010/NWP%20Research/Research.html</w:t>
        </w:r>
      </w:hyperlink>
    </w:p>
    <w:p w14:paraId="720FCC5C" w14:textId="589989CE" w:rsidR="004E6AA0" w:rsidRDefault="004E6AA0" w:rsidP="00F450AA">
      <w:pPr>
        <w:pStyle w:val="ListParagraph"/>
        <w:numPr>
          <w:ilvl w:val="2"/>
          <w:numId w:val="1"/>
        </w:numPr>
        <w:tabs>
          <w:tab w:val="left" w:pos="900"/>
        </w:tabs>
        <w:rPr>
          <w:rFonts w:ascii="Times New Roman" w:hAnsi="Times New Roman"/>
          <w:b/>
          <w:sz w:val="22"/>
          <w:szCs w:val="22"/>
        </w:rPr>
      </w:pPr>
      <w:r>
        <w:rPr>
          <w:rFonts w:ascii="Times New Roman" w:hAnsi="Times New Roman"/>
          <w:b/>
          <w:sz w:val="22"/>
          <w:szCs w:val="22"/>
        </w:rPr>
        <w:t>NWP FFDRWG</w:t>
      </w:r>
    </w:p>
    <w:p w14:paraId="631FDE21" w14:textId="1888CD58" w:rsidR="004E6AA0" w:rsidRDefault="004E6AA0" w:rsidP="00F450AA">
      <w:pPr>
        <w:pStyle w:val="ListParagraph"/>
        <w:numPr>
          <w:ilvl w:val="2"/>
          <w:numId w:val="1"/>
        </w:numPr>
        <w:tabs>
          <w:tab w:val="left" w:pos="900"/>
        </w:tabs>
        <w:rPr>
          <w:rFonts w:ascii="Times New Roman" w:hAnsi="Times New Roman"/>
          <w:b/>
          <w:sz w:val="22"/>
          <w:szCs w:val="22"/>
        </w:rPr>
      </w:pPr>
      <w:r>
        <w:rPr>
          <w:rFonts w:ascii="Times New Roman" w:hAnsi="Times New Roman"/>
          <w:b/>
          <w:sz w:val="22"/>
          <w:szCs w:val="22"/>
        </w:rPr>
        <w:t>NWW FFDRWG</w:t>
      </w:r>
    </w:p>
    <w:p w14:paraId="15487A4E" w14:textId="77777777" w:rsidR="004E6AA0" w:rsidRPr="00720FC7" w:rsidRDefault="004E6AA0" w:rsidP="00F450AA">
      <w:pPr>
        <w:pStyle w:val="ListParagraph"/>
        <w:tabs>
          <w:tab w:val="left" w:pos="900"/>
        </w:tabs>
        <w:ind w:left="1224"/>
        <w:rPr>
          <w:rStyle w:val="Hyperlink"/>
          <w:b/>
          <w:color w:val="auto"/>
          <w:sz w:val="22"/>
          <w:szCs w:val="22"/>
          <w:u w:val="none"/>
        </w:rPr>
      </w:pPr>
    </w:p>
    <w:p w14:paraId="676BF4FD" w14:textId="77777777" w:rsidR="00720FC7" w:rsidRPr="001A7ACB" w:rsidRDefault="001A7ACB" w:rsidP="00720FC7">
      <w:pPr>
        <w:numPr>
          <w:ilvl w:val="1"/>
          <w:numId w:val="1"/>
        </w:numPr>
        <w:tabs>
          <w:tab w:val="left" w:pos="900"/>
        </w:tabs>
        <w:rPr>
          <w:rFonts w:ascii="Times New Roman" w:hAnsi="Times New Roman"/>
          <w:sz w:val="22"/>
          <w:szCs w:val="22"/>
        </w:rPr>
      </w:pPr>
      <w:r>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7ACB" w14:paraId="11DFBAF9" w14:textId="77777777" w:rsidTr="00E71CE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7ACB" w:rsidRDefault="001A7ACB" w:rsidP="001A7ACB">
            <w:pPr>
              <w:keepNext/>
              <w:spacing w:line="252" w:lineRule="auto"/>
              <w:jc w:val="both"/>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7ACB" w:rsidRDefault="001A7ACB" w:rsidP="001A7ACB">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Previous day  average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7ACB" w:rsidRDefault="001A7ACB" w:rsidP="001A7ACB">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5 day forecast average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7ACB" w:rsidRDefault="001A7ACB" w:rsidP="001A7ACB">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10 day forecast average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7ACB" w:rsidRDefault="001A7ACB" w:rsidP="001A7ACB">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Projected Low/Peak (kcfs) and date.</w:t>
            </w:r>
          </w:p>
        </w:tc>
      </w:tr>
      <w:tr w:rsidR="00835296" w:rsidRPr="001A7ACB"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1A7ACB" w:rsidRDefault="00835296" w:rsidP="00835296">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1A7ACB"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1A7ACB"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1A7ACB"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1A7ACB" w:rsidRDefault="00835296" w:rsidP="00835296">
            <w:pPr>
              <w:keepNext/>
              <w:spacing w:line="252" w:lineRule="auto"/>
              <w:jc w:val="center"/>
              <w:rPr>
                <w:rFonts w:ascii="Times New Roman" w:eastAsia="Calibri" w:hAnsi="Times New Roman"/>
                <w:sz w:val="22"/>
                <w:szCs w:val="22"/>
                <w:lang w:bidi="ar-SA"/>
              </w:rPr>
            </w:pPr>
          </w:p>
        </w:tc>
      </w:tr>
      <w:tr w:rsidR="00835296" w:rsidRPr="001A7ACB"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1A7ACB" w:rsidRDefault="00835296" w:rsidP="00835296">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1A7ACB"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1A7ACB"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1A7ACB"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1A7ACB" w:rsidRDefault="00835296" w:rsidP="00835296">
            <w:pPr>
              <w:keepNext/>
              <w:spacing w:line="252" w:lineRule="auto"/>
              <w:jc w:val="center"/>
              <w:rPr>
                <w:rFonts w:ascii="Times New Roman" w:eastAsia="Calibri" w:hAnsi="Times New Roman"/>
                <w:sz w:val="22"/>
                <w:szCs w:val="22"/>
                <w:lang w:bidi="ar-SA"/>
              </w:rPr>
            </w:pPr>
          </w:p>
        </w:tc>
      </w:tr>
      <w:tr w:rsidR="00835296" w:rsidRPr="001A7ACB"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1A7ACB" w:rsidRDefault="00835296" w:rsidP="00835296">
            <w:pPr>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1A7ACB"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1A7ACB"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1A7ACB"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1A7ACB"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Default="001A7ACB" w:rsidP="001A7ACB">
      <w:pPr>
        <w:tabs>
          <w:tab w:val="left" w:pos="900"/>
        </w:tabs>
        <w:ind w:left="1224"/>
        <w:rPr>
          <w:rFonts w:ascii="Times New Roman" w:hAnsi="Times New Roman"/>
          <w:sz w:val="22"/>
          <w:szCs w:val="22"/>
        </w:rPr>
      </w:pPr>
      <w:r w:rsidRPr="00634213">
        <w:rPr>
          <w:rFonts w:ascii="Times New Roman" w:hAnsi="Times New Roman"/>
          <w:b/>
          <w:sz w:val="22"/>
          <w:szCs w:val="22"/>
        </w:rPr>
        <w:t>Table 1. RCC flow forecast</w:t>
      </w:r>
    </w:p>
    <w:p w14:paraId="2832FD22" w14:textId="77777777" w:rsidR="00720FC7" w:rsidRDefault="00720FC7" w:rsidP="00720FC7">
      <w:pPr>
        <w:pStyle w:val="ListParagraph"/>
        <w:numPr>
          <w:ilvl w:val="1"/>
          <w:numId w:val="1"/>
        </w:numPr>
        <w:rPr>
          <w:rFonts w:ascii="Times New Roman" w:hAnsi="Times New Roman"/>
          <w:b/>
          <w:sz w:val="22"/>
          <w:szCs w:val="22"/>
        </w:rPr>
      </w:pPr>
      <w:r>
        <w:rPr>
          <w:rFonts w:ascii="Times New Roman" w:hAnsi="Times New Roman"/>
          <w:b/>
          <w:sz w:val="22"/>
          <w:szCs w:val="22"/>
        </w:rPr>
        <w:t>BPA update</w:t>
      </w:r>
    </w:p>
    <w:p w14:paraId="7883D630" w14:textId="74BCE8F8" w:rsidR="00571674" w:rsidRDefault="00571674" w:rsidP="00720FC7">
      <w:pPr>
        <w:pStyle w:val="ListParagraph"/>
        <w:numPr>
          <w:ilvl w:val="1"/>
          <w:numId w:val="1"/>
        </w:numPr>
        <w:rPr>
          <w:rFonts w:ascii="Times New Roman" w:hAnsi="Times New Roman"/>
          <w:b/>
          <w:sz w:val="22"/>
          <w:szCs w:val="22"/>
        </w:rPr>
      </w:pPr>
      <w:r>
        <w:rPr>
          <w:rFonts w:ascii="Times New Roman" w:hAnsi="Times New Roman"/>
          <w:b/>
          <w:sz w:val="22"/>
          <w:szCs w:val="22"/>
        </w:rPr>
        <w:t>Fish Count Program</w:t>
      </w:r>
    </w:p>
    <w:p w14:paraId="4725BD25" w14:textId="77777777" w:rsidR="00720FC7" w:rsidRDefault="00720FC7" w:rsidP="00720FC7">
      <w:pPr>
        <w:pStyle w:val="ListParagraph"/>
        <w:numPr>
          <w:ilvl w:val="1"/>
          <w:numId w:val="1"/>
        </w:numPr>
        <w:rPr>
          <w:rFonts w:ascii="Times New Roman" w:hAnsi="Times New Roman"/>
          <w:b/>
          <w:sz w:val="22"/>
          <w:szCs w:val="22"/>
        </w:rPr>
      </w:pPr>
      <w:r>
        <w:rPr>
          <w:rFonts w:ascii="Times New Roman" w:hAnsi="Times New Roman"/>
          <w:b/>
          <w:sz w:val="22"/>
          <w:szCs w:val="22"/>
        </w:rPr>
        <w:t>Pinniped update</w:t>
      </w:r>
    </w:p>
    <w:p w14:paraId="62E4B5F3" w14:textId="60B2BC3E" w:rsidR="00FE6EAE" w:rsidRDefault="00FE6EAE" w:rsidP="00FE6EAE">
      <w:pPr>
        <w:pStyle w:val="ListParagraph"/>
        <w:numPr>
          <w:ilvl w:val="2"/>
          <w:numId w:val="1"/>
        </w:numPr>
        <w:rPr>
          <w:rFonts w:ascii="Times New Roman" w:hAnsi="Times New Roman"/>
          <w:b/>
          <w:sz w:val="22"/>
          <w:szCs w:val="22"/>
        </w:rPr>
      </w:pPr>
      <w:r>
        <w:rPr>
          <w:rFonts w:ascii="Times New Roman" w:hAnsi="Times New Roman"/>
          <w:b/>
          <w:sz w:val="22"/>
          <w:szCs w:val="22"/>
        </w:rPr>
        <w:t xml:space="preserve"> CRITFC hazers</w:t>
      </w:r>
    </w:p>
    <w:p w14:paraId="0DD60C56" w14:textId="77777777" w:rsidR="00720FC7" w:rsidRDefault="00720FC7" w:rsidP="00720FC7">
      <w:pPr>
        <w:pStyle w:val="ListParagraph"/>
        <w:numPr>
          <w:ilvl w:val="1"/>
          <w:numId w:val="1"/>
        </w:numPr>
        <w:rPr>
          <w:rFonts w:ascii="Times New Roman" w:hAnsi="Times New Roman"/>
          <w:b/>
          <w:sz w:val="22"/>
          <w:szCs w:val="22"/>
        </w:rPr>
      </w:pPr>
      <w:r>
        <w:rPr>
          <w:rFonts w:ascii="Times New Roman" w:hAnsi="Times New Roman"/>
          <w:b/>
          <w:sz w:val="22"/>
          <w:szCs w:val="22"/>
        </w:rPr>
        <w:t>Lamprey update</w:t>
      </w:r>
    </w:p>
    <w:p w14:paraId="67A3F530" w14:textId="77777777" w:rsidR="00720FC7" w:rsidRDefault="00720FC7" w:rsidP="00720FC7">
      <w:pPr>
        <w:pStyle w:val="ListParagraph"/>
        <w:numPr>
          <w:ilvl w:val="1"/>
          <w:numId w:val="1"/>
        </w:numPr>
        <w:rPr>
          <w:rFonts w:ascii="Times New Roman" w:hAnsi="Times New Roman"/>
          <w:b/>
          <w:sz w:val="22"/>
          <w:szCs w:val="22"/>
        </w:rPr>
      </w:pPr>
      <w:r>
        <w:rPr>
          <w:rFonts w:ascii="Times New Roman" w:hAnsi="Times New Roman"/>
          <w:b/>
          <w:sz w:val="22"/>
          <w:szCs w:val="22"/>
        </w:rPr>
        <w:t>Avian update</w:t>
      </w:r>
    </w:p>
    <w:p w14:paraId="18022A40" w14:textId="77777777" w:rsidR="00720FC7" w:rsidRDefault="00720FC7" w:rsidP="00720FC7">
      <w:pPr>
        <w:pStyle w:val="ListParagraph"/>
        <w:numPr>
          <w:ilvl w:val="2"/>
          <w:numId w:val="1"/>
        </w:numPr>
        <w:rPr>
          <w:rFonts w:ascii="Times New Roman" w:hAnsi="Times New Roman"/>
          <w:b/>
          <w:sz w:val="22"/>
          <w:szCs w:val="22"/>
        </w:rPr>
      </w:pPr>
      <w:r>
        <w:rPr>
          <w:rFonts w:ascii="Times New Roman" w:hAnsi="Times New Roman"/>
          <w:b/>
          <w:sz w:val="22"/>
          <w:szCs w:val="22"/>
        </w:rPr>
        <w:t>TDA</w:t>
      </w:r>
      <w:r w:rsidR="001A7ACB">
        <w:rPr>
          <w:rFonts w:ascii="Times New Roman" w:hAnsi="Times New Roman"/>
          <w:b/>
          <w:sz w:val="22"/>
          <w:szCs w:val="22"/>
        </w:rPr>
        <w:t xml:space="preserve"> (Cordie)</w:t>
      </w:r>
    </w:p>
    <w:p w14:paraId="261B9DBD" w14:textId="77777777" w:rsidR="00720FC7" w:rsidRDefault="00720FC7" w:rsidP="00720FC7">
      <w:pPr>
        <w:pStyle w:val="ListParagraph"/>
        <w:numPr>
          <w:ilvl w:val="2"/>
          <w:numId w:val="1"/>
        </w:numPr>
        <w:rPr>
          <w:rFonts w:ascii="Times New Roman" w:hAnsi="Times New Roman"/>
          <w:b/>
          <w:sz w:val="22"/>
          <w:szCs w:val="22"/>
        </w:rPr>
      </w:pPr>
      <w:r>
        <w:rPr>
          <w:rFonts w:ascii="Times New Roman" w:hAnsi="Times New Roman"/>
          <w:b/>
          <w:sz w:val="22"/>
          <w:szCs w:val="22"/>
        </w:rPr>
        <w:t>JDA</w:t>
      </w:r>
      <w:r w:rsidR="001A7ACB">
        <w:rPr>
          <w:rFonts w:ascii="Times New Roman" w:hAnsi="Times New Roman"/>
          <w:b/>
          <w:sz w:val="22"/>
          <w:szCs w:val="22"/>
        </w:rPr>
        <w:t xml:space="preserve"> (Zyndol)</w:t>
      </w:r>
    </w:p>
    <w:p w14:paraId="4DBB4C6D" w14:textId="04BF2750" w:rsidR="007D7CC4" w:rsidRDefault="00720FC7" w:rsidP="006A2116">
      <w:pPr>
        <w:pStyle w:val="ListParagraph"/>
        <w:numPr>
          <w:ilvl w:val="2"/>
          <w:numId w:val="1"/>
        </w:numPr>
        <w:rPr>
          <w:rFonts w:ascii="Times New Roman" w:hAnsi="Times New Roman"/>
          <w:b/>
          <w:sz w:val="22"/>
          <w:szCs w:val="22"/>
        </w:rPr>
      </w:pPr>
      <w:r>
        <w:rPr>
          <w:rFonts w:ascii="Times New Roman" w:hAnsi="Times New Roman"/>
          <w:b/>
          <w:sz w:val="22"/>
          <w:szCs w:val="22"/>
        </w:rPr>
        <w:t>MCN</w:t>
      </w:r>
      <w:r w:rsidR="00DF240A">
        <w:rPr>
          <w:rFonts w:ascii="Times New Roman" w:hAnsi="Times New Roman"/>
          <w:b/>
          <w:sz w:val="22"/>
          <w:szCs w:val="22"/>
        </w:rPr>
        <w:t xml:space="preserve"> </w:t>
      </w:r>
    </w:p>
    <w:p w14:paraId="07FC1090" w14:textId="2F87A063" w:rsidR="00571674" w:rsidRPr="006A2116" w:rsidRDefault="00E14DBC" w:rsidP="00F450AA">
      <w:pPr>
        <w:pStyle w:val="ListParagraph"/>
        <w:ind w:left="1224"/>
        <w:rPr>
          <w:rFonts w:ascii="Times New Roman" w:hAnsi="Times New Roman"/>
          <w:b/>
          <w:sz w:val="22"/>
          <w:szCs w:val="22"/>
        </w:rPr>
      </w:pPr>
      <w:r>
        <w:rPr>
          <w:rFonts w:ascii="Times New Roman" w:hAnsi="Times New Roman"/>
          <w:b/>
          <w:sz w:val="22"/>
          <w:szCs w:val="22"/>
        </w:rPr>
        <w:t>3.8.3.1.</w:t>
      </w:r>
      <w:r w:rsidR="007028A7">
        <w:rPr>
          <w:rFonts w:ascii="Times New Roman" w:hAnsi="Times New Roman"/>
          <w:b/>
          <w:sz w:val="22"/>
          <w:szCs w:val="22"/>
        </w:rPr>
        <w:t xml:space="preserve"> </w:t>
      </w:r>
      <w:r>
        <w:rPr>
          <w:rFonts w:ascii="Times New Roman" w:hAnsi="Times New Roman"/>
          <w:b/>
          <w:sz w:val="22"/>
          <w:szCs w:val="22"/>
        </w:rPr>
        <w:t>Pelican Hazing</w:t>
      </w:r>
    </w:p>
    <w:p w14:paraId="01914219" w14:textId="77777777" w:rsidR="00720FC7" w:rsidRDefault="00720FC7" w:rsidP="00720FC7">
      <w:pPr>
        <w:numPr>
          <w:ilvl w:val="0"/>
          <w:numId w:val="1"/>
        </w:numPr>
        <w:tabs>
          <w:tab w:val="left" w:pos="900"/>
        </w:tabs>
        <w:rPr>
          <w:rFonts w:ascii="Times New Roman" w:hAnsi="Times New Roman"/>
          <w:b/>
          <w:sz w:val="22"/>
          <w:szCs w:val="22"/>
        </w:rPr>
      </w:pPr>
      <w:r w:rsidRPr="00634213">
        <w:rPr>
          <w:rFonts w:ascii="Times New Roman" w:hAnsi="Times New Roman"/>
          <w:b/>
          <w:sz w:val="22"/>
          <w:szCs w:val="22"/>
        </w:rPr>
        <w:t>Coordination/Notification forms (need concurrence/discussion)</w:t>
      </w:r>
    </w:p>
    <w:p w14:paraId="7DF1EF2F" w14:textId="7F05C3D5" w:rsidR="00CB701B" w:rsidRPr="00880EFC" w:rsidRDefault="001D6767" w:rsidP="00C86D3F">
      <w:pPr>
        <w:numPr>
          <w:ilvl w:val="1"/>
          <w:numId w:val="1"/>
        </w:numPr>
        <w:tabs>
          <w:tab w:val="left" w:pos="900"/>
        </w:tabs>
        <w:rPr>
          <w:rFonts w:ascii="Times New Roman" w:hAnsi="Times New Roman"/>
          <w:sz w:val="22"/>
        </w:rPr>
      </w:pPr>
      <w:r>
        <w:rPr>
          <w:rFonts w:ascii="Times New Roman" w:hAnsi="Times New Roman"/>
          <w:b/>
          <w:sz w:val="22"/>
          <w:szCs w:val="22"/>
        </w:rPr>
        <w:t>17LGS01 Ladder Outage Extension</w:t>
      </w:r>
    </w:p>
    <w:p w14:paraId="5A3C9E9B" w14:textId="21661091" w:rsidR="00880EFC" w:rsidRPr="001F6A6C" w:rsidRDefault="001D6767" w:rsidP="00C86D3F">
      <w:pPr>
        <w:numPr>
          <w:ilvl w:val="1"/>
          <w:numId w:val="1"/>
        </w:numPr>
        <w:tabs>
          <w:tab w:val="left" w:pos="900"/>
        </w:tabs>
        <w:rPr>
          <w:rFonts w:ascii="Times New Roman" w:hAnsi="Times New Roman"/>
          <w:b/>
          <w:sz w:val="22"/>
        </w:rPr>
      </w:pPr>
      <w:r>
        <w:rPr>
          <w:rFonts w:ascii="Times New Roman" w:hAnsi="Times New Roman"/>
          <w:b/>
          <w:sz w:val="22"/>
        </w:rPr>
        <w:t>17J</w:t>
      </w:r>
      <w:r w:rsidR="001F6A6C" w:rsidRPr="001F6A6C">
        <w:rPr>
          <w:rFonts w:ascii="Times New Roman" w:hAnsi="Times New Roman"/>
          <w:b/>
          <w:sz w:val="22"/>
        </w:rPr>
        <w:t xml:space="preserve">DA02 MOC </w:t>
      </w:r>
      <w:r>
        <w:rPr>
          <w:rFonts w:ascii="Times New Roman" w:hAnsi="Times New Roman"/>
          <w:b/>
          <w:sz w:val="22"/>
        </w:rPr>
        <w:t>SFL Outage Extension</w:t>
      </w:r>
    </w:p>
    <w:p w14:paraId="11440BFF" w14:textId="0DFF8ADF" w:rsidR="001D6767" w:rsidRDefault="001D6767" w:rsidP="00115CB0">
      <w:pPr>
        <w:numPr>
          <w:ilvl w:val="1"/>
          <w:numId w:val="1"/>
        </w:numPr>
        <w:tabs>
          <w:tab w:val="left" w:pos="900"/>
        </w:tabs>
        <w:rPr>
          <w:rFonts w:ascii="Times New Roman" w:hAnsi="Times New Roman"/>
          <w:b/>
          <w:sz w:val="22"/>
        </w:rPr>
      </w:pPr>
      <w:r w:rsidRPr="001D6767">
        <w:rPr>
          <w:rFonts w:ascii="Times New Roman" w:hAnsi="Times New Roman"/>
          <w:b/>
          <w:sz w:val="22"/>
        </w:rPr>
        <w:t>17TDA06</w:t>
      </w:r>
      <w:r w:rsidR="001F6A6C" w:rsidRPr="001D6767">
        <w:rPr>
          <w:rFonts w:ascii="Times New Roman" w:hAnsi="Times New Roman"/>
          <w:b/>
          <w:sz w:val="22"/>
        </w:rPr>
        <w:t xml:space="preserve"> MOC </w:t>
      </w:r>
      <w:r w:rsidRPr="001D6767">
        <w:rPr>
          <w:rFonts w:ascii="Times New Roman" w:hAnsi="Times New Roman"/>
          <w:b/>
          <w:sz w:val="22"/>
        </w:rPr>
        <w:t xml:space="preserve">AWS Extension (name changed </w:t>
      </w:r>
      <w:r>
        <w:rPr>
          <w:rFonts w:ascii="Times New Roman" w:hAnsi="Times New Roman"/>
          <w:b/>
          <w:sz w:val="22"/>
        </w:rPr>
        <w:t>from 17TDA05 to 17TDA06)</w:t>
      </w:r>
    </w:p>
    <w:p w14:paraId="4E9FBFAA" w14:textId="103C2196" w:rsidR="00FE6EAE" w:rsidRDefault="00FE6EAE" w:rsidP="00115CB0">
      <w:pPr>
        <w:numPr>
          <w:ilvl w:val="1"/>
          <w:numId w:val="1"/>
        </w:numPr>
        <w:tabs>
          <w:tab w:val="left" w:pos="900"/>
        </w:tabs>
        <w:rPr>
          <w:rFonts w:ascii="Times New Roman" w:hAnsi="Times New Roman"/>
          <w:b/>
          <w:sz w:val="22"/>
        </w:rPr>
      </w:pPr>
      <w:r>
        <w:rPr>
          <w:rFonts w:ascii="Times New Roman" w:hAnsi="Times New Roman"/>
          <w:b/>
          <w:sz w:val="22"/>
        </w:rPr>
        <w:t xml:space="preserve">17TDA07 MFR Railroad Removal </w:t>
      </w:r>
      <w:proofErr w:type="spellStart"/>
      <w:r>
        <w:rPr>
          <w:rFonts w:ascii="Times New Roman" w:hAnsi="Times New Roman"/>
          <w:b/>
          <w:sz w:val="22"/>
        </w:rPr>
        <w:t>Sawcut</w:t>
      </w:r>
      <w:proofErr w:type="spellEnd"/>
      <w:r>
        <w:rPr>
          <w:rFonts w:ascii="Times New Roman" w:hAnsi="Times New Roman"/>
          <w:b/>
          <w:sz w:val="22"/>
        </w:rPr>
        <w:t xml:space="preserve"> Plan</w:t>
      </w:r>
    </w:p>
    <w:p w14:paraId="2B77065F" w14:textId="7522BC44" w:rsidR="00FE6EAE" w:rsidRDefault="00FE6EAE" w:rsidP="00115CB0">
      <w:pPr>
        <w:numPr>
          <w:ilvl w:val="1"/>
          <w:numId w:val="1"/>
        </w:numPr>
        <w:tabs>
          <w:tab w:val="left" w:pos="900"/>
        </w:tabs>
        <w:rPr>
          <w:rFonts w:ascii="Times New Roman" w:hAnsi="Times New Roman"/>
          <w:b/>
          <w:sz w:val="22"/>
        </w:rPr>
      </w:pPr>
      <w:r>
        <w:rPr>
          <w:rFonts w:ascii="Times New Roman" w:hAnsi="Times New Roman"/>
          <w:b/>
          <w:sz w:val="22"/>
        </w:rPr>
        <w:t>17TDA08 MFR CS Lamprey Mort</w:t>
      </w:r>
    </w:p>
    <w:p w14:paraId="33C7D8D8" w14:textId="2F94A5EC" w:rsidR="00C76CF6" w:rsidRDefault="001D6767" w:rsidP="001F6A6C">
      <w:pPr>
        <w:numPr>
          <w:ilvl w:val="1"/>
          <w:numId w:val="1"/>
        </w:numPr>
        <w:tabs>
          <w:tab w:val="left" w:pos="900"/>
        </w:tabs>
        <w:rPr>
          <w:rFonts w:ascii="Times New Roman" w:hAnsi="Times New Roman"/>
          <w:b/>
          <w:sz w:val="22"/>
        </w:rPr>
      </w:pPr>
      <w:bookmarkStart w:id="0" w:name="_GoBack"/>
      <w:bookmarkEnd w:id="0"/>
      <w:r>
        <w:rPr>
          <w:rFonts w:ascii="Times New Roman" w:hAnsi="Times New Roman"/>
          <w:b/>
          <w:sz w:val="22"/>
        </w:rPr>
        <w:t>17BON02</w:t>
      </w:r>
      <w:r w:rsidR="00C76CF6">
        <w:rPr>
          <w:rFonts w:ascii="Times New Roman" w:hAnsi="Times New Roman"/>
          <w:b/>
          <w:sz w:val="22"/>
        </w:rPr>
        <w:t xml:space="preserve"> MFR </w:t>
      </w:r>
      <w:r>
        <w:rPr>
          <w:rFonts w:ascii="Times New Roman" w:hAnsi="Times New Roman"/>
          <w:b/>
          <w:sz w:val="22"/>
        </w:rPr>
        <w:t>Erosion Repair Extension</w:t>
      </w:r>
    </w:p>
    <w:p w14:paraId="7978FECB" w14:textId="57492D3B" w:rsidR="001D6767" w:rsidRDefault="001D6767" w:rsidP="001F6A6C">
      <w:pPr>
        <w:numPr>
          <w:ilvl w:val="1"/>
          <w:numId w:val="1"/>
        </w:numPr>
        <w:tabs>
          <w:tab w:val="left" w:pos="900"/>
        </w:tabs>
        <w:rPr>
          <w:rFonts w:ascii="Times New Roman" w:hAnsi="Times New Roman"/>
          <w:b/>
          <w:sz w:val="22"/>
        </w:rPr>
      </w:pPr>
      <w:r>
        <w:rPr>
          <w:rFonts w:ascii="Times New Roman" w:hAnsi="Times New Roman"/>
          <w:b/>
          <w:sz w:val="22"/>
        </w:rPr>
        <w:t>17BON03 MOC CI Entrance Repairs</w:t>
      </w:r>
    </w:p>
    <w:p w14:paraId="2CCC09C7" w14:textId="4F7E4AD0" w:rsidR="00DF240A" w:rsidRDefault="00DF240A" w:rsidP="00450CF0">
      <w:pPr>
        <w:tabs>
          <w:tab w:val="left" w:pos="900"/>
        </w:tabs>
        <w:ind w:left="792"/>
        <w:rPr>
          <w:rFonts w:ascii="Times New Roman" w:hAnsi="Times New Roman"/>
          <w:b/>
          <w:sz w:val="22"/>
          <w:szCs w:val="22"/>
        </w:rPr>
      </w:pPr>
    </w:p>
    <w:p w14:paraId="0E022C59" w14:textId="77777777" w:rsidR="00B16D97" w:rsidRPr="00B16D97" w:rsidRDefault="00720FC7" w:rsidP="00B16D97">
      <w:pPr>
        <w:numPr>
          <w:ilvl w:val="0"/>
          <w:numId w:val="1"/>
        </w:numPr>
        <w:rPr>
          <w:rFonts w:ascii="Times New Roman" w:hAnsi="Times New Roman"/>
          <w:sz w:val="22"/>
          <w:szCs w:val="22"/>
        </w:rPr>
      </w:pPr>
      <w:r w:rsidRPr="00634213">
        <w:rPr>
          <w:rFonts w:ascii="Times New Roman" w:hAnsi="Times New Roman"/>
          <w:b/>
          <w:sz w:val="22"/>
          <w:szCs w:val="22"/>
        </w:rPr>
        <w:t xml:space="preserve">Fish Passage Plan:  </w:t>
      </w:r>
      <w:r w:rsidRPr="00634213">
        <w:rPr>
          <w:rFonts w:ascii="Times New Roman" w:hAnsi="Times New Roman"/>
          <w:sz w:val="22"/>
          <w:szCs w:val="22"/>
        </w:rPr>
        <w:t xml:space="preserve">The Current 2016 FPP and </w:t>
      </w:r>
      <w:r>
        <w:rPr>
          <w:rFonts w:ascii="Times New Roman" w:hAnsi="Times New Roman"/>
          <w:sz w:val="22"/>
          <w:szCs w:val="22"/>
        </w:rPr>
        <w:t xml:space="preserve">Draft 2017 FPP </w:t>
      </w:r>
      <w:r w:rsidRPr="00634213">
        <w:rPr>
          <w:rFonts w:ascii="Times New Roman" w:hAnsi="Times New Roman"/>
          <w:sz w:val="22"/>
          <w:szCs w:val="22"/>
        </w:rPr>
        <w:t xml:space="preserve">Change Forms are online at: </w:t>
      </w:r>
      <w:hyperlink r:id="rId7" w:history="1">
        <w:r w:rsidRPr="00511E82">
          <w:rPr>
            <w:rStyle w:val="Hyperlink"/>
            <w:sz w:val="22"/>
            <w:szCs w:val="22"/>
          </w:rPr>
          <w:t>http://www.nwd-wc.usace.army.mil/tmt/documents/fpp/</w:t>
        </w:r>
      </w:hyperlink>
      <w:r w:rsidRPr="00511E82">
        <w:rPr>
          <w:rFonts w:ascii="Times New Roman" w:hAnsi="Times New Roman"/>
          <w:sz w:val="22"/>
          <w:szCs w:val="22"/>
        </w:rPr>
        <w:t xml:space="preserve">. </w:t>
      </w:r>
    </w:p>
    <w:p w14:paraId="1751D961" w14:textId="6C62F100" w:rsidR="00B16D97" w:rsidRPr="00B16D97" w:rsidRDefault="00B16D97" w:rsidP="00B16D97">
      <w:pPr>
        <w:ind w:left="360"/>
        <w:rPr>
          <w:rFonts w:ascii="Times New Roman" w:hAnsi="Times New Roman"/>
          <w:sz w:val="22"/>
          <w:szCs w:val="22"/>
        </w:rPr>
      </w:pPr>
      <w:r>
        <w:rPr>
          <w:rFonts w:ascii="Times New Roman" w:hAnsi="Times New Roman"/>
          <w:b/>
          <w:sz w:val="22"/>
          <w:szCs w:val="22"/>
        </w:rPr>
        <w:t>6.</w:t>
      </w:r>
      <w:r w:rsidRPr="00B16D97">
        <w:rPr>
          <w:rFonts w:ascii="Times New Roman" w:hAnsi="Times New Roman"/>
          <w:b/>
          <w:sz w:val="22"/>
          <w:szCs w:val="22"/>
        </w:rPr>
        <w:t>1</w:t>
      </w:r>
      <w:r>
        <w:rPr>
          <w:rFonts w:ascii="Times New Roman" w:hAnsi="Times New Roman"/>
          <w:sz w:val="22"/>
          <w:szCs w:val="22"/>
        </w:rPr>
        <w:t xml:space="preserve"> </w:t>
      </w:r>
      <w:r w:rsidR="00720FC7" w:rsidRPr="00B16D97">
        <w:rPr>
          <w:rFonts w:ascii="Times New Roman" w:hAnsi="Times New Roman"/>
          <w:sz w:val="22"/>
          <w:szCs w:val="22"/>
        </w:rPr>
        <w:t>Pending FPP Change Forms.</w:t>
      </w:r>
    </w:p>
    <w:p w14:paraId="1AF68CF0" w14:textId="77777777" w:rsidR="007424CD" w:rsidRDefault="007424CD" w:rsidP="007424CD">
      <w:pPr>
        <w:numPr>
          <w:ilvl w:val="2"/>
          <w:numId w:val="1"/>
        </w:numPr>
        <w:tabs>
          <w:tab w:val="left" w:pos="900"/>
        </w:tabs>
        <w:rPr>
          <w:rFonts w:ascii="Times New Roman" w:hAnsi="Times New Roman"/>
          <w:sz w:val="22"/>
          <w:szCs w:val="22"/>
        </w:rPr>
      </w:pPr>
      <w:r>
        <w:rPr>
          <w:rFonts w:ascii="Times New Roman" w:hAnsi="Times New Roman"/>
          <w:sz w:val="22"/>
          <w:szCs w:val="22"/>
        </w:rPr>
        <w:t>17LWG007 – Count Station Pickets</w:t>
      </w:r>
    </w:p>
    <w:p w14:paraId="7F8995DF" w14:textId="77777777" w:rsidR="007424CD" w:rsidRDefault="007424CD" w:rsidP="007424CD">
      <w:pPr>
        <w:numPr>
          <w:ilvl w:val="2"/>
          <w:numId w:val="1"/>
        </w:numPr>
        <w:tabs>
          <w:tab w:val="left" w:pos="900"/>
        </w:tabs>
        <w:rPr>
          <w:rFonts w:ascii="Times New Roman" w:hAnsi="Times New Roman"/>
          <w:sz w:val="22"/>
          <w:szCs w:val="22"/>
        </w:rPr>
      </w:pPr>
      <w:r>
        <w:rPr>
          <w:rFonts w:ascii="Times New Roman" w:hAnsi="Times New Roman"/>
          <w:sz w:val="22"/>
          <w:szCs w:val="22"/>
        </w:rPr>
        <w:t>17LGS006 – Count Station Pickets</w:t>
      </w:r>
    </w:p>
    <w:p w14:paraId="5C477F2D" w14:textId="77777777" w:rsidR="007424CD" w:rsidRDefault="007424CD" w:rsidP="007424CD">
      <w:pPr>
        <w:numPr>
          <w:ilvl w:val="2"/>
          <w:numId w:val="1"/>
        </w:numPr>
        <w:tabs>
          <w:tab w:val="left" w:pos="900"/>
        </w:tabs>
        <w:rPr>
          <w:rFonts w:ascii="Times New Roman" w:hAnsi="Times New Roman"/>
          <w:sz w:val="22"/>
          <w:szCs w:val="22"/>
        </w:rPr>
      </w:pPr>
      <w:r>
        <w:rPr>
          <w:rFonts w:ascii="Times New Roman" w:hAnsi="Times New Roman"/>
          <w:sz w:val="22"/>
          <w:szCs w:val="22"/>
        </w:rPr>
        <w:t>17LMN006 – Count Station Pickets</w:t>
      </w:r>
    </w:p>
    <w:p w14:paraId="3DE6C23B" w14:textId="77777777" w:rsidR="007424CD" w:rsidRPr="00E47150" w:rsidRDefault="007424CD" w:rsidP="007424CD">
      <w:pPr>
        <w:numPr>
          <w:ilvl w:val="2"/>
          <w:numId w:val="1"/>
        </w:numPr>
        <w:tabs>
          <w:tab w:val="left" w:pos="900"/>
        </w:tabs>
        <w:rPr>
          <w:rFonts w:ascii="Times New Roman" w:hAnsi="Times New Roman"/>
          <w:sz w:val="22"/>
          <w:szCs w:val="22"/>
        </w:rPr>
      </w:pPr>
      <w:r w:rsidRPr="00E47150">
        <w:rPr>
          <w:rFonts w:ascii="Times New Roman" w:hAnsi="Times New Roman"/>
          <w:sz w:val="22"/>
          <w:szCs w:val="22"/>
        </w:rPr>
        <w:t>17IHR006 – Count Station Pickets</w:t>
      </w:r>
    </w:p>
    <w:p w14:paraId="58B625F4" w14:textId="77777777" w:rsidR="007424CD" w:rsidRPr="00E47150" w:rsidRDefault="007424CD" w:rsidP="007424CD">
      <w:pPr>
        <w:numPr>
          <w:ilvl w:val="2"/>
          <w:numId w:val="1"/>
        </w:numPr>
        <w:tabs>
          <w:tab w:val="left" w:pos="900"/>
        </w:tabs>
        <w:rPr>
          <w:rFonts w:ascii="Times New Roman" w:hAnsi="Times New Roman"/>
          <w:sz w:val="22"/>
          <w:szCs w:val="22"/>
        </w:rPr>
      </w:pPr>
      <w:r>
        <w:rPr>
          <w:rFonts w:ascii="Times New Roman" w:hAnsi="Times New Roman"/>
          <w:sz w:val="22"/>
          <w:szCs w:val="22"/>
        </w:rPr>
        <w:t>17MCN006 – Count Station Pickets</w:t>
      </w:r>
    </w:p>
    <w:p w14:paraId="1051A247" w14:textId="21D41374" w:rsidR="00E05811" w:rsidRDefault="00B16D97" w:rsidP="00B16D97">
      <w:pPr>
        <w:numPr>
          <w:ilvl w:val="2"/>
          <w:numId w:val="1"/>
        </w:numPr>
        <w:tabs>
          <w:tab w:val="left" w:pos="900"/>
        </w:tabs>
        <w:rPr>
          <w:rFonts w:ascii="Times New Roman" w:hAnsi="Times New Roman"/>
          <w:sz w:val="22"/>
          <w:szCs w:val="22"/>
        </w:rPr>
      </w:pPr>
      <w:r w:rsidRPr="00B16D97">
        <w:rPr>
          <w:rFonts w:ascii="Times New Roman" w:hAnsi="Times New Roman"/>
          <w:sz w:val="22"/>
          <w:szCs w:val="22"/>
        </w:rPr>
        <w:t>17BON004 - Ladder Temperature Monitoring. PENDING. Hausmann will revise the figures and resubmit for FPOM.</w:t>
      </w:r>
    </w:p>
    <w:p w14:paraId="68B1CA04" w14:textId="77777777" w:rsidR="00C939BE" w:rsidRDefault="00720FC7" w:rsidP="00C939BE">
      <w:pPr>
        <w:numPr>
          <w:ilvl w:val="1"/>
          <w:numId w:val="1"/>
        </w:numPr>
        <w:tabs>
          <w:tab w:val="left" w:pos="900"/>
        </w:tabs>
        <w:rPr>
          <w:rFonts w:ascii="Times New Roman" w:hAnsi="Times New Roman"/>
          <w:sz w:val="22"/>
          <w:szCs w:val="22"/>
        </w:rPr>
      </w:pPr>
      <w:r>
        <w:rPr>
          <w:rFonts w:ascii="Times New Roman" w:hAnsi="Times New Roman"/>
          <w:sz w:val="22"/>
          <w:szCs w:val="22"/>
        </w:rPr>
        <w:t>New FPP Change Form</w:t>
      </w:r>
      <w:r w:rsidR="00C939BE">
        <w:rPr>
          <w:rFonts w:ascii="Times New Roman" w:hAnsi="Times New Roman"/>
          <w:sz w:val="22"/>
          <w:szCs w:val="22"/>
        </w:rPr>
        <w:t>s</w:t>
      </w:r>
      <w:r w:rsidR="00C939BE" w:rsidRPr="00C939BE">
        <w:rPr>
          <w:rFonts w:ascii="Times New Roman" w:hAnsi="Times New Roman"/>
          <w:sz w:val="22"/>
          <w:szCs w:val="22"/>
        </w:rPr>
        <w:tab/>
      </w:r>
    </w:p>
    <w:p w14:paraId="407322DD" w14:textId="77777777" w:rsidR="00162C28" w:rsidRDefault="00162C28" w:rsidP="00162C28">
      <w:pPr>
        <w:numPr>
          <w:ilvl w:val="2"/>
          <w:numId w:val="1"/>
        </w:numPr>
        <w:tabs>
          <w:tab w:val="left" w:pos="900"/>
        </w:tabs>
        <w:rPr>
          <w:rFonts w:ascii="Times New Roman" w:hAnsi="Times New Roman"/>
          <w:sz w:val="22"/>
          <w:szCs w:val="22"/>
        </w:rPr>
      </w:pPr>
      <w:r>
        <w:rPr>
          <w:rFonts w:ascii="Times New Roman" w:hAnsi="Times New Roman"/>
          <w:sz w:val="22"/>
          <w:szCs w:val="22"/>
        </w:rPr>
        <w:t>17TDA004 – March Sluiceway</w:t>
      </w:r>
    </w:p>
    <w:p w14:paraId="1C0D3C66" w14:textId="77777777" w:rsidR="00162C28" w:rsidRPr="00B16D97" w:rsidRDefault="00162C28" w:rsidP="00162C28">
      <w:pPr>
        <w:numPr>
          <w:ilvl w:val="2"/>
          <w:numId w:val="1"/>
        </w:numPr>
        <w:tabs>
          <w:tab w:val="left" w:pos="900"/>
        </w:tabs>
        <w:rPr>
          <w:rFonts w:ascii="Times New Roman" w:hAnsi="Times New Roman"/>
          <w:sz w:val="22"/>
          <w:szCs w:val="22"/>
        </w:rPr>
      </w:pPr>
      <w:r>
        <w:rPr>
          <w:rFonts w:ascii="Times New Roman" w:hAnsi="Times New Roman"/>
          <w:sz w:val="22"/>
          <w:szCs w:val="22"/>
        </w:rPr>
        <w:t>17TDA005 – Sluiceway Involuntary Spill</w:t>
      </w:r>
    </w:p>
    <w:p w14:paraId="517E7E43" w14:textId="2F1CC1B0" w:rsidR="00162C28" w:rsidRDefault="00162C28" w:rsidP="00162C28">
      <w:pPr>
        <w:numPr>
          <w:ilvl w:val="2"/>
          <w:numId w:val="1"/>
        </w:numPr>
        <w:tabs>
          <w:tab w:val="left" w:pos="900"/>
        </w:tabs>
        <w:rPr>
          <w:rFonts w:ascii="Times New Roman" w:hAnsi="Times New Roman"/>
          <w:sz w:val="22"/>
          <w:szCs w:val="22"/>
        </w:rPr>
      </w:pPr>
      <w:r>
        <w:rPr>
          <w:rFonts w:ascii="Times New Roman" w:hAnsi="Times New Roman"/>
          <w:sz w:val="22"/>
          <w:szCs w:val="22"/>
        </w:rPr>
        <w:t>17BON008 - Delete PH2 Mid-Range</w:t>
      </w:r>
    </w:p>
    <w:p w14:paraId="7D3F5041" w14:textId="41403ED7" w:rsidR="00162C28" w:rsidRDefault="00162C28" w:rsidP="00162C28">
      <w:pPr>
        <w:numPr>
          <w:ilvl w:val="2"/>
          <w:numId w:val="1"/>
        </w:numPr>
        <w:tabs>
          <w:tab w:val="left" w:pos="900"/>
        </w:tabs>
        <w:rPr>
          <w:rFonts w:ascii="Times New Roman" w:hAnsi="Times New Roman"/>
          <w:sz w:val="22"/>
          <w:szCs w:val="22"/>
        </w:rPr>
      </w:pPr>
      <w:r>
        <w:rPr>
          <w:rFonts w:ascii="Times New Roman" w:hAnsi="Times New Roman"/>
          <w:sz w:val="22"/>
          <w:szCs w:val="22"/>
        </w:rPr>
        <w:t>17OVE002 – MOC Responsibilites</w:t>
      </w:r>
    </w:p>
    <w:p w14:paraId="533A55A0" w14:textId="53579B11" w:rsidR="004E6AA0" w:rsidRPr="00FE6EAE" w:rsidRDefault="004E6AA0" w:rsidP="00FE6EAE">
      <w:pPr>
        <w:tabs>
          <w:tab w:val="left" w:pos="900"/>
        </w:tabs>
        <w:ind w:left="1224"/>
        <w:rPr>
          <w:rFonts w:ascii="Times New Roman" w:hAnsi="Times New Roman"/>
          <w:sz w:val="22"/>
          <w:szCs w:val="22"/>
        </w:rPr>
      </w:pPr>
    </w:p>
    <w:p w14:paraId="29C3C867" w14:textId="77777777" w:rsidR="00720FC7" w:rsidRPr="00E044F9" w:rsidRDefault="00720FC7" w:rsidP="00720FC7">
      <w:pPr>
        <w:numPr>
          <w:ilvl w:val="0"/>
          <w:numId w:val="1"/>
        </w:numPr>
        <w:rPr>
          <w:rFonts w:ascii="Times New Roman" w:hAnsi="Times New Roman"/>
          <w:b/>
          <w:sz w:val="22"/>
          <w:szCs w:val="22"/>
        </w:rPr>
      </w:pPr>
      <w:r w:rsidRPr="00634213">
        <w:rPr>
          <w:rFonts w:ascii="Times New Roman" w:hAnsi="Times New Roman"/>
          <w:b/>
          <w:sz w:val="22"/>
          <w:szCs w:val="22"/>
        </w:rPr>
        <w:t>Task Group Updates.</w:t>
      </w:r>
      <w:r w:rsidRPr="00634213">
        <w:rPr>
          <w:rFonts w:ascii="Times New Roman" w:hAnsi="Times New Roman"/>
          <w:sz w:val="22"/>
          <w:szCs w:val="22"/>
        </w:rPr>
        <w:t xml:space="preserve">  </w:t>
      </w:r>
    </w:p>
    <w:p w14:paraId="3F3371AC" w14:textId="51DCD3F5" w:rsidR="00E044F9" w:rsidRPr="00E044F9" w:rsidRDefault="00E66A5F" w:rsidP="00CF3783">
      <w:pPr>
        <w:ind w:left="792"/>
        <w:rPr>
          <w:rFonts w:ascii="Times New Roman" w:hAnsi="Times New Roman"/>
          <w:sz w:val="22"/>
          <w:szCs w:val="22"/>
        </w:rPr>
      </w:pPr>
      <w:r>
        <w:rPr>
          <w:rFonts w:ascii="Times New Roman" w:hAnsi="Times New Roman"/>
          <w:sz w:val="22"/>
          <w:szCs w:val="22"/>
        </w:rPr>
        <w:t xml:space="preserve">  </w:t>
      </w:r>
    </w:p>
    <w:p w14:paraId="7BA03ED6" w14:textId="77777777" w:rsidR="007A5C03" w:rsidRPr="007A5C03" w:rsidRDefault="00720FC7" w:rsidP="007A5C03">
      <w:pPr>
        <w:numPr>
          <w:ilvl w:val="1"/>
          <w:numId w:val="1"/>
        </w:numPr>
        <w:tabs>
          <w:tab w:val="left" w:pos="900"/>
        </w:tabs>
      </w:pPr>
      <w:bookmarkStart w:id="1" w:name="OLE_LINK2"/>
      <w:bookmarkStart w:id="2" w:name="OLE_LINK1"/>
      <w:r w:rsidRPr="003F1171">
        <w:rPr>
          <w:rFonts w:ascii="Times New Roman" w:hAnsi="Times New Roman"/>
          <w:sz w:val="22"/>
          <w:szCs w:val="22"/>
        </w:rPr>
        <w:t>BON minimum spill to maintain good B2CC egress.  (Fredricks and Lorz).  Team: Bettin, Ebner, Hausm</w:t>
      </w:r>
      <w:r>
        <w:rPr>
          <w:rFonts w:ascii="Times New Roman" w:hAnsi="Times New Roman"/>
          <w:sz w:val="22"/>
          <w:szCs w:val="22"/>
        </w:rPr>
        <w:t>ann, Mackey, Rerecich, Wright.</w:t>
      </w:r>
      <w:r w:rsidR="003E578C">
        <w:rPr>
          <w:rFonts w:ascii="Times New Roman" w:hAnsi="Times New Roman"/>
          <w:sz w:val="22"/>
          <w:szCs w:val="22"/>
        </w:rPr>
        <w:t xml:space="preserve"> Date for test selected?</w:t>
      </w:r>
      <w:bookmarkEnd w:id="1"/>
      <w:bookmarkEnd w:id="2"/>
    </w:p>
    <w:p w14:paraId="70935970" w14:textId="5466DE42" w:rsidR="00E47DB7" w:rsidRDefault="00111D9A" w:rsidP="00FE5A50">
      <w:pPr>
        <w:tabs>
          <w:tab w:val="left" w:pos="900"/>
        </w:tabs>
        <w:ind w:left="792"/>
      </w:pPr>
    </w:p>
    <w:sectPr w:rsidR="00E47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E508F9A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2201F"/>
    <w:rsid w:val="00022A8D"/>
    <w:rsid w:val="000852CD"/>
    <w:rsid w:val="000A19AA"/>
    <w:rsid w:val="000E1FF3"/>
    <w:rsid w:val="000E2C73"/>
    <w:rsid w:val="00111D9A"/>
    <w:rsid w:val="00117960"/>
    <w:rsid w:val="001310A9"/>
    <w:rsid w:val="001314F2"/>
    <w:rsid w:val="00131F42"/>
    <w:rsid w:val="00162C28"/>
    <w:rsid w:val="0016393A"/>
    <w:rsid w:val="00177952"/>
    <w:rsid w:val="001913B2"/>
    <w:rsid w:val="001A1EA3"/>
    <w:rsid w:val="001A7ACB"/>
    <w:rsid w:val="001B6A17"/>
    <w:rsid w:val="001D6767"/>
    <w:rsid w:val="001E1E09"/>
    <w:rsid w:val="001E39C1"/>
    <w:rsid w:val="001F38B5"/>
    <w:rsid w:val="001F6A6C"/>
    <w:rsid w:val="002038C7"/>
    <w:rsid w:val="00230A2D"/>
    <w:rsid w:val="00256B6F"/>
    <w:rsid w:val="002626D5"/>
    <w:rsid w:val="0028478B"/>
    <w:rsid w:val="00285162"/>
    <w:rsid w:val="002F7DF3"/>
    <w:rsid w:val="00300C74"/>
    <w:rsid w:val="00316DE9"/>
    <w:rsid w:val="00383B36"/>
    <w:rsid w:val="003A698B"/>
    <w:rsid w:val="003B2C30"/>
    <w:rsid w:val="003B39C8"/>
    <w:rsid w:val="003E5259"/>
    <w:rsid w:val="003E578C"/>
    <w:rsid w:val="003F3F3F"/>
    <w:rsid w:val="004108BB"/>
    <w:rsid w:val="004155B5"/>
    <w:rsid w:val="00446002"/>
    <w:rsid w:val="00450CF0"/>
    <w:rsid w:val="00460DE2"/>
    <w:rsid w:val="004675E8"/>
    <w:rsid w:val="00486DDA"/>
    <w:rsid w:val="004C6400"/>
    <w:rsid w:val="004D1069"/>
    <w:rsid w:val="004D6A54"/>
    <w:rsid w:val="004E6AA0"/>
    <w:rsid w:val="00511E82"/>
    <w:rsid w:val="00516095"/>
    <w:rsid w:val="0055723A"/>
    <w:rsid w:val="00567348"/>
    <w:rsid w:val="00571674"/>
    <w:rsid w:val="00584067"/>
    <w:rsid w:val="005938B8"/>
    <w:rsid w:val="0059629D"/>
    <w:rsid w:val="005F2C5C"/>
    <w:rsid w:val="005F59A5"/>
    <w:rsid w:val="006101BD"/>
    <w:rsid w:val="006340E9"/>
    <w:rsid w:val="006665E1"/>
    <w:rsid w:val="00677547"/>
    <w:rsid w:val="006959AE"/>
    <w:rsid w:val="006A2116"/>
    <w:rsid w:val="006B3F31"/>
    <w:rsid w:val="006E09AD"/>
    <w:rsid w:val="006F001F"/>
    <w:rsid w:val="007028A7"/>
    <w:rsid w:val="00711783"/>
    <w:rsid w:val="00720FC7"/>
    <w:rsid w:val="007424CD"/>
    <w:rsid w:val="007703CC"/>
    <w:rsid w:val="007A5C03"/>
    <w:rsid w:val="007C6D2E"/>
    <w:rsid w:val="007D1B92"/>
    <w:rsid w:val="007D7CC4"/>
    <w:rsid w:val="007F0B27"/>
    <w:rsid w:val="00811535"/>
    <w:rsid w:val="00830D4F"/>
    <w:rsid w:val="00835296"/>
    <w:rsid w:val="0086148D"/>
    <w:rsid w:val="00880700"/>
    <w:rsid w:val="00880EFC"/>
    <w:rsid w:val="00882E4A"/>
    <w:rsid w:val="00885430"/>
    <w:rsid w:val="008B0C35"/>
    <w:rsid w:val="00926468"/>
    <w:rsid w:val="0092701D"/>
    <w:rsid w:val="00933A81"/>
    <w:rsid w:val="009671B3"/>
    <w:rsid w:val="009A1BE0"/>
    <w:rsid w:val="009A3FA3"/>
    <w:rsid w:val="00A01D1E"/>
    <w:rsid w:val="00A33708"/>
    <w:rsid w:val="00A60A5C"/>
    <w:rsid w:val="00A61B51"/>
    <w:rsid w:val="00A719C0"/>
    <w:rsid w:val="00AA2153"/>
    <w:rsid w:val="00AB14A0"/>
    <w:rsid w:val="00AB32B0"/>
    <w:rsid w:val="00AB43E7"/>
    <w:rsid w:val="00AC2163"/>
    <w:rsid w:val="00AC2CC7"/>
    <w:rsid w:val="00AD102B"/>
    <w:rsid w:val="00B00DA8"/>
    <w:rsid w:val="00B16D97"/>
    <w:rsid w:val="00B32DCC"/>
    <w:rsid w:val="00B52F22"/>
    <w:rsid w:val="00B5409E"/>
    <w:rsid w:val="00B6726E"/>
    <w:rsid w:val="00B84C7F"/>
    <w:rsid w:val="00BB1DF2"/>
    <w:rsid w:val="00BC1764"/>
    <w:rsid w:val="00BF29AE"/>
    <w:rsid w:val="00BF2EF8"/>
    <w:rsid w:val="00C22EA0"/>
    <w:rsid w:val="00C5065B"/>
    <w:rsid w:val="00C52073"/>
    <w:rsid w:val="00C76CF6"/>
    <w:rsid w:val="00C76DB9"/>
    <w:rsid w:val="00C82E78"/>
    <w:rsid w:val="00C86D3F"/>
    <w:rsid w:val="00C911C5"/>
    <w:rsid w:val="00C939BE"/>
    <w:rsid w:val="00CA0D76"/>
    <w:rsid w:val="00CB701B"/>
    <w:rsid w:val="00CF3783"/>
    <w:rsid w:val="00CF5E8F"/>
    <w:rsid w:val="00D136E6"/>
    <w:rsid w:val="00D46BD8"/>
    <w:rsid w:val="00D518CE"/>
    <w:rsid w:val="00D67650"/>
    <w:rsid w:val="00D76846"/>
    <w:rsid w:val="00DB5E3E"/>
    <w:rsid w:val="00DD559F"/>
    <w:rsid w:val="00DE05D1"/>
    <w:rsid w:val="00DF240A"/>
    <w:rsid w:val="00DF6FD2"/>
    <w:rsid w:val="00DF71B5"/>
    <w:rsid w:val="00DF7C2A"/>
    <w:rsid w:val="00E044F9"/>
    <w:rsid w:val="00E05811"/>
    <w:rsid w:val="00E14DBC"/>
    <w:rsid w:val="00E16D8B"/>
    <w:rsid w:val="00E323C8"/>
    <w:rsid w:val="00E333A8"/>
    <w:rsid w:val="00E47150"/>
    <w:rsid w:val="00E631E6"/>
    <w:rsid w:val="00E66A5F"/>
    <w:rsid w:val="00E81737"/>
    <w:rsid w:val="00E97612"/>
    <w:rsid w:val="00ED103B"/>
    <w:rsid w:val="00ED13E1"/>
    <w:rsid w:val="00ED4CBD"/>
    <w:rsid w:val="00EE0DBB"/>
    <w:rsid w:val="00EE4F04"/>
    <w:rsid w:val="00EF074A"/>
    <w:rsid w:val="00F039DD"/>
    <w:rsid w:val="00F306A9"/>
    <w:rsid w:val="00F450AA"/>
    <w:rsid w:val="00F50A10"/>
    <w:rsid w:val="00F5300F"/>
    <w:rsid w:val="00F53FC8"/>
    <w:rsid w:val="00F54830"/>
    <w:rsid w:val="00F65C7C"/>
    <w:rsid w:val="00F85EE3"/>
    <w:rsid w:val="00FA04ED"/>
    <w:rsid w:val="00FA4D54"/>
    <w:rsid w:val="00FA4EE6"/>
    <w:rsid w:val="00FC1F34"/>
    <w:rsid w:val="00FC3DD5"/>
    <w:rsid w:val="00FE51A2"/>
    <w:rsid w:val="00FE5A50"/>
    <w:rsid w:val="00FE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wd-wc.usace.army.mil/tmt/documents/fpp/2014/chang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d-wc.usace.army.mil/tmt/documents/FPOM/2010/NWP%20Research/Research.html" TargetMode="External"/><Relationship Id="rId5" Type="http://schemas.openxmlformats.org/officeDocument/2006/relationships/hyperlink" Target="http://www.nwd-wc.usace.army.mil/tmt/documents/FPOM/20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AGM</cp:lastModifiedBy>
  <cp:revision>15</cp:revision>
  <dcterms:created xsi:type="dcterms:W3CDTF">2017-02-27T17:16:00Z</dcterms:created>
  <dcterms:modified xsi:type="dcterms:W3CDTF">2017-03-08T21:49:00Z</dcterms:modified>
</cp:coreProperties>
</file>